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DC2" w:rsidRDefault="00D84DC2" w:rsidP="00D84DC2">
      <w:pPr>
        <w:jc w:val="center"/>
        <w:rPr>
          <w:lang w:val="ru-RU"/>
        </w:rPr>
      </w:pPr>
      <w:r>
        <w:rPr>
          <w:lang w:val="ru-RU"/>
        </w:rPr>
        <w:t>И.Х.</w:t>
      </w:r>
      <w:r>
        <w:t xml:space="preserve"> </w:t>
      </w:r>
      <w:r>
        <w:rPr>
          <w:lang w:val="ru-RU"/>
        </w:rPr>
        <w:t>Плекшан</w:t>
      </w:r>
    </w:p>
    <w:p w:rsidR="00D84DC2" w:rsidRPr="00D84DC2" w:rsidRDefault="00D84DC2" w:rsidP="00D84DC2">
      <w:pPr>
        <w:jc w:val="center"/>
        <w:rPr>
          <w:b/>
        </w:rPr>
      </w:pPr>
      <w:r w:rsidRPr="00D84DC2">
        <w:rPr>
          <w:b/>
        </w:rPr>
        <w:t>„</w:t>
      </w:r>
      <w:r w:rsidRPr="00D84DC2">
        <w:rPr>
          <w:b/>
          <w:lang w:val="ru-RU"/>
        </w:rPr>
        <w:t>Свадебные обряды Вышковской волости Динабургскаго у</w:t>
      </w:r>
      <w:r w:rsidRPr="00D84DC2">
        <w:rPr>
          <w:b/>
          <w:lang w:val="ru-RU"/>
        </w:rPr>
        <w:t>ѣ</w:t>
      </w:r>
      <w:r w:rsidRPr="00D84DC2">
        <w:rPr>
          <w:b/>
          <w:lang w:val="ru-RU"/>
        </w:rPr>
        <w:t>зда</w:t>
      </w:r>
      <w:r w:rsidRPr="00D84DC2">
        <w:rPr>
          <w:b/>
        </w:rPr>
        <w:t>”</w:t>
      </w:r>
    </w:p>
    <w:p w:rsidR="00D84DC2" w:rsidRDefault="00D84DC2" w:rsidP="00D84DC2">
      <w:pPr>
        <w:jc w:val="center"/>
      </w:pPr>
      <w:r>
        <w:t>(1890)</w:t>
      </w:r>
    </w:p>
    <w:p w:rsidR="00DE5C18" w:rsidRDefault="00D84DC2" w:rsidP="004A63D1">
      <w:pPr>
        <w:jc w:val="center"/>
      </w:pPr>
      <w:r>
        <w:t>(„</w:t>
      </w:r>
      <w:r w:rsidR="004A63D1">
        <w:t>Daugavpils apriņķa Višķu pagasta kāzu ierašas</w:t>
      </w:r>
      <w:r>
        <w:t>”)</w:t>
      </w:r>
    </w:p>
    <w:p w:rsidR="004A63D1" w:rsidRPr="00D84DC2" w:rsidRDefault="004A63D1" w:rsidP="00D84DC2">
      <w:pPr>
        <w:rPr>
          <w:lang w:val="en-GB"/>
        </w:rPr>
      </w:pPr>
    </w:p>
    <w:p w:rsidR="00D84DC2" w:rsidRDefault="00EA160E" w:rsidP="00770B67">
      <w:r>
        <w:t>Raksts „Višķu pagasta kāzu ierašas” iespiests lietuvie</w:t>
      </w:r>
      <w:r w:rsidR="00F92BA1">
        <w:t xml:space="preserve">šu valodnieka, zinātnieka un Pēterburgas universitātes privātdocenta </w:t>
      </w:r>
      <w:r>
        <w:t>Eduarda Voltera</w:t>
      </w:r>
      <w:r w:rsidR="00D84DC2">
        <w:t xml:space="preserve"> </w:t>
      </w:r>
      <w:r>
        <w:t>grāmatā „</w:t>
      </w:r>
      <w:r w:rsidRPr="00EA160E">
        <w:t>Материалы для этнографии латышского племени Витебской губернии</w:t>
      </w:r>
      <w:r w:rsidR="00F92BA1">
        <w:t>”.</w:t>
      </w:r>
      <w:r w:rsidR="00D84DC2">
        <w:t xml:space="preserve"> </w:t>
      </w:r>
      <w:r w:rsidR="00F92BA1" w:rsidRPr="00F92BA1">
        <w:t>1 часть</w:t>
      </w:r>
      <w:r w:rsidR="00F92BA1">
        <w:t>;</w:t>
      </w:r>
      <w:r w:rsidR="00F92BA1" w:rsidRPr="00F92BA1">
        <w:t xml:space="preserve"> Праздники и семейные песни латышей.</w:t>
      </w:r>
      <w:r w:rsidR="00ED01AD">
        <w:t xml:space="preserve"> 1</w:t>
      </w:r>
      <w:r w:rsidR="00F92BA1">
        <w:t>9.</w:t>
      </w:r>
      <w:r w:rsidR="00D84DC2">
        <w:t xml:space="preserve"> </w:t>
      </w:r>
      <w:r w:rsidR="00F92BA1">
        <w:t>gadsimta astoņdesmitajos gados Rainis, toreiz vēl Pēterburgas universitātes Juridiskās fakultātes students</w:t>
      </w:r>
      <w:r w:rsidR="00ED01AD">
        <w:t>, Eduarda Voltera mudināts, pievērsās latgaliešu kāzu tradīciju izpētei. Brīvdienās dzīvojot vecāku nomātajās muižās Vasiļovā un Jasmuižā, Rainis no vietējām teicējām Marijas Švedes (Mozuļu sādža), Varvaras Kondovnikas (dzimusi Višķos) un Žurilines (dzimusi Aglonā) pierakstījis kāzu un apdziedāšanās dziesmas un vēlāk iekļāvis tās savā apcerējumā. Raiņa apcerējums rakst</w:t>
      </w:r>
      <w:r w:rsidR="00746A8C">
        <w:t>īts</w:t>
      </w:r>
      <w:r w:rsidR="00ED01AD">
        <w:t xml:space="preserve"> un publicēts drukas aizlieguma laikā, tāpēc tas ir divās valodās</w:t>
      </w:r>
      <w:r w:rsidR="00D84DC2">
        <w:t> —</w:t>
      </w:r>
      <w:r w:rsidR="00ED01AD">
        <w:t xml:space="preserve"> krievu un latgaliešu.</w:t>
      </w:r>
      <w:r w:rsidR="00746A8C">
        <w:t xml:space="preserve"> Rainis aprakstījis tā saukto īso, jeb parasto kāzu norisi, kā arī sniedzis nelielu ieskatu garo kāzu ceremonijas norisē.</w:t>
      </w:r>
    </w:p>
    <w:p w:rsidR="00EA160E" w:rsidRDefault="00746A8C" w:rsidP="00770B67">
      <w:bookmarkStart w:id="0" w:name="_GoBack"/>
      <w:bookmarkEnd w:id="0"/>
      <w:r>
        <w:t>Šis darbs iezīmē aizsākumu Raiņa interesei par folkloru, kas turpinās visa mūža garumā. Taču tas dzīvo arī šodien. Raiņa kāzu apraksts ir kļuvis par pamatu vairākiem kāzu iestudējumiem Latgalē</w:t>
      </w:r>
      <w:r w:rsidR="00D84DC2">
        <w:t> —</w:t>
      </w:r>
      <w:r>
        <w:t xml:space="preserve"> „Kozys Latgolā” (rež</w:t>
      </w:r>
      <w:r w:rsidR="00D84DC2">
        <w:t>isori</w:t>
      </w:r>
      <w:r>
        <w:t xml:space="preserve"> L</w:t>
      </w:r>
      <w:r w:rsidR="00D84DC2">
        <w:t xml:space="preserve">. </w:t>
      </w:r>
      <w:r w:rsidR="00770B67">
        <w:t>Ņefedova, M.</w:t>
      </w:r>
      <w:r w:rsidR="00D84DC2">
        <w:t xml:space="preserve"> </w:t>
      </w:r>
      <w:r w:rsidR="00770B67">
        <w:t>Zaļaiskalns, scen</w:t>
      </w:r>
      <w:r w:rsidR="00D84DC2">
        <w:t>ārists</w:t>
      </w:r>
      <w:r w:rsidR="00770B67">
        <w:t xml:space="preserve"> A.</w:t>
      </w:r>
      <w:r w:rsidR="00D84DC2">
        <w:t xml:space="preserve"> </w:t>
      </w:r>
      <w:r w:rsidR="00770B67">
        <w:t>Kūkojs; Rēzekne, 1974) un „Kuozys Juosmuižā” (rež</w:t>
      </w:r>
      <w:r w:rsidR="00D84DC2">
        <w:t>isore</w:t>
      </w:r>
      <w:r w:rsidR="00770B67">
        <w:t xml:space="preserve"> R.</w:t>
      </w:r>
      <w:r w:rsidR="00D84DC2">
        <w:t xml:space="preserve"> </w:t>
      </w:r>
      <w:r w:rsidR="00770B67">
        <w:t>Zariņa, scen</w:t>
      </w:r>
      <w:r w:rsidR="00D84DC2">
        <w:t xml:space="preserve">āriste </w:t>
      </w:r>
      <w:r w:rsidR="00770B67">
        <w:t>J.</w:t>
      </w:r>
      <w:r w:rsidR="00D84DC2">
        <w:t xml:space="preserve"> </w:t>
      </w:r>
      <w:r w:rsidR="00770B67">
        <w:t>Kursīte; Jasmuiža, 2005).</w:t>
      </w:r>
    </w:p>
    <w:p w:rsidR="00D84DC2" w:rsidRPr="00F92BA1" w:rsidRDefault="00D84DC2" w:rsidP="00770B67"/>
    <w:sectPr w:rsidR="00D84DC2" w:rsidRPr="00F92B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63D1"/>
    <w:rsid w:val="00276A78"/>
    <w:rsid w:val="002A062C"/>
    <w:rsid w:val="004A63D1"/>
    <w:rsid w:val="00525FE6"/>
    <w:rsid w:val="005929B2"/>
    <w:rsid w:val="00746A8C"/>
    <w:rsid w:val="00770B67"/>
    <w:rsid w:val="00CB6985"/>
    <w:rsid w:val="00D84DC2"/>
    <w:rsid w:val="00DE5C18"/>
    <w:rsid w:val="00EA160E"/>
    <w:rsid w:val="00ED01AD"/>
    <w:rsid w:val="00ED1B0A"/>
    <w:rsid w:val="00F92B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21845F-CB28-4F6D-83BE-07A6BDBF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DC2"/>
    <w:pPr>
      <w:spacing w:line="288" w:lineRule="auto"/>
      <w:jc w:val="both"/>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925</Words>
  <Characters>528</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Daugavpils apriņķa Višķu pagasta kāzu ierašas</vt:lpstr>
    </vt:vector>
  </TitlesOfParts>
  <Company>Home</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apriņķa Višķu pagasta kāzu ierašas</dc:title>
  <dc:subject/>
  <dc:creator>Astrida</dc:creator>
  <cp:keywords/>
  <cp:lastModifiedBy>Anita Rašmane</cp:lastModifiedBy>
  <cp:revision>3</cp:revision>
  <dcterms:created xsi:type="dcterms:W3CDTF">2015-08-25T10:18:00Z</dcterms:created>
  <dcterms:modified xsi:type="dcterms:W3CDTF">2018-04-12T09:18:00Z</dcterms:modified>
</cp:coreProperties>
</file>