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Pr="00ED0FED" w:rsidRDefault="00794F07" w:rsidP="009F33ED">
      <w:pPr>
        <w:jc w:val="center"/>
        <w:rPr>
          <w:lang w:val="en-US"/>
        </w:rPr>
      </w:pPr>
      <w:r w:rsidRPr="007B2F4B">
        <w:rPr>
          <w:b/>
          <w:lang w:val="en-US"/>
        </w:rPr>
        <w:t>“</w:t>
      </w:r>
      <w:r w:rsidR="00ED0FED" w:rsidRPr="007B2F4B">
        <w:rPr>
          <w:b/>
          <w:lang w:val="en-US"/>
        </w:rPr>
        <w:t>From the Tree of Knowledge”</w:t>
      </w:r>
      <w:r w:rsidR="00ED0FED" w:rsidRPr="00ED0FED">
        <w:rPr>
          <w:lang w:val="en-US"/>
        </w:rPr>
        <w:t xml:space="preserve"> </w:t>
      </w:r>
      <w:r w:rsidR="00ED0FED" w:rsidRPr="00ED0FED">
        <w:rPr>
          <w:rFonts w:ascii="Calibri" w:hAnsi="Calibri"/>
          <w:lang w:val="en-US"/>
        </w:rPr>
        <w:t>(</w:t>
      </w:r>
      <w:r w:rsidR="00ED0FED" w:rsidRPr="007B2F4B">
        <w:rPr>
          <w:i/>
          <w:lang w:val="en-US"/>
        </w:rPr>
        <w:t>„No atzīšanas koka”</w:t>
      </w:r>
      <w:r w:rsidR="00ED0FED" w:rsidRPr="00ED0FED">
        <w:rPr>
          <w:lang w:val="en-US"/>
        </w:rPr>
        <w:t>)</w:t>
      </w:r>
      <w:r w:rsidR="0076431D" w:rsidRPr="00ED0FED">
        <w:rPr>
          <w:lang w:val="en-US"/>
        </w:rPr>
        <w:t xml:space="preserve"> by Aspazija</w:t>
      </w:r>
      <w:r w:rsidR="00ED0FED" w:rsidRPr="00ED0FED">
        <w:rPr>
          <w:lang w:val="en-US"/>
        </w:rPr>
        <w:t xml:space="preserve"> (1919)</w:t>
      </w:r>
      <w:r w:rsidR="009F33ED" w:rsidRPr="00ED0FED">
        <w:rPr>
          <w:lang w:val="en-US"/>
        </w:rPr>
        <w:t xml:space="preserve"> </w:t>
      </w:r>
    </w:p>
    <w:p w:rsidR="009F33ED" w:rsidRPr="00ED0FED" w:rsidRDefault="009F33ED" w:rsidP="001F63AB">
      <w:pPr>
        <w:rPr>
          <w:lang w:val="en-US"/>
        </w:rPr>
      </w:pPr>
    </w:p>
    <w:p w:rsidR="00ED0FED" w:rsidRDefault="00ED0FED" w:rsidP="009075F7">
      <w:pPr>
        <w:rPr>
          <w:lang w:val="en-US"/>
        </w:rPr>
      </w:pPr>
      <w:r>
        <w:rPr>
          <w:lang w:val="en-US"/>
        </w:rPr>
        <w:t>The memoirs of Aspazija</w:t>
      </w:r>
      <w:r w:rsidR="00794F07">
        <w:rPr>
          <w:lang w:val="en-US"/>
        </w:rPr>
        <w:t>’</w:t>
      </w:r>
      <w:r>
        <w:rPr>
          <w:lang w:val="en-US"/>
        </w:rPr>
        <w:t xml:space="preserve">s life were published in the journal </w:t>
      </w:r>
      <w:r w:rsidR="00794F07">
        <w:rPr>
          <w:lang w:val="en-US"/>
        </w:rPr>
        <w:t>“</w:t>
      </w:r>
      <w:r w:rsidRPr="00ED0FED">
        <w:rPr>
          <w:lang w:val="en-US"/>
        </w:rPr>
        <w:t>Jaunības Tekas</w:t>
      </w:r>
      <w:r>
        <w:rPr>
          <w:lang w:val="en-US"/>
        </w:rPr>
        <w:t>” in the years 1913 and 1914. Later, in 1919, Aspazija gather</w:t>
      </w:r>
      <w:r w:rsidR="002A74D9">
        <w:rPr>
          <w:lang w:val="en-US"/>
        </w:rPr>
        <w:t>ed</w:t>
      </w:r>
      <w:r>
        <w:rPr>
          <w:lang w:val="en-US"/>
        </w:rPr>
        <w:t xml:space="preserve"> these eleven depictions in the collection </w:t>
      </w:r>
      <w:r w:rsidR="00794F07">
        <w:rPr>
          <w:lang w:val="en-US"/>
        </w:rPr>
        <w:t>“</w:t>
      </w:r>
      <w:r w:rsidRPr="00ED0FED">
        <w:rPr>
          <w:lang w:val="en-US"/>
        </w:rPr>
        <w:t>From the Tree of Knowledge”</w:t>
      </w:r>
      <w:r>
        <w:rPr>
          <w:lang w:val="en-US"/>
        </w:rPr>
        <w:t xml:space="preserve"> </w:t>
      </w:r>
      <w:r w:rsidR="002A74D9">
        <w:rPr>
          <w:lang w:val="en-US"/>
        </w:rPr>
        <w:t xml:space="preserve">that was </w:t>
      </w:r>
      <w:r>
        <w:rPr>
          <w:lang w:val="en-US"/>
        </w:rPr>
        <w:t xml:space="preserve">adorned with illustration by Alberts Prande. The collection was published by the publishing house of </w:t>
      </w:r>
      <w:r w:rsidRPr="00ED0FED">
        <w:rPr>
          <w:lang w:val="en-US"/>
        </w:rPr>
        <w:t xml:space="preserve">Latvian Soviet </w:t>
      </w:r>
      <w:r>
        <w:rPr>
          <w:lang w:val="en-US"/>
        </w:rPr>
        <w:t>C</w:t>
      </w:r>
      <w:r w:rsidRPr="00ED0FED">
        <w:rPr>
          <w:lang w:val="en-US"/>
        </w:rPr>
        <w:t>ommissariat for Education</w:t>
      </w:r>
      <w:r>
        <w:rPr>
          <w:lang w:val="en-US"/>
        </w:rPr>
        <w:t xml:space="preserve"> </w:t>
      </w:r>
      <w:r>
        <w:rPr>
          <w:rFonts w:ascii="Calibri" w:hAnsi="Calibri"/>
          <w:lang w:val="en-US"/>
        </w:rPr>
        <w:t>(</w:t>
      </w:r>
      <w:r w:rsidRPr="007B2F4B">
        <w:rPr>
          <w:i/>
          <w:lang w:val="en-US"/>
        </w:rPr>
        <w:t>Padomju Latvijas Izglītības komisariāta apgādiens</w:t>
      </w:r>
      <w:r w:rsidR="00BB20C1">
        <w:rPr>
          <w:lang w:val="en-US"/>
        </w:rPr>
        <w:t xml:space="preserve">). These depictions later make the introduction part of the autobiography </w:t>
      </w:r>
      <w:r w:rsidR="00794F07">
        <w:rPr>
          <w:lang w:val="en-US"/>
        </w:rPr>
        <w:t>“</w:t>
      </w:r>
      <w:r w:rsidR="00BB20C1">
        <w:t xml:space="preserve">A Blue Sky” </w:t>
      </w:r>
      <w:r w:rsidR="00BB20C1">
        <w:rPr>
          <w:rFonts w:ascii="Calibri" w:hAnsi="Calibri"/>
        </w:rPr>
        <w:t>(</w:t>
      </w:r>
      <w:r w:rsidR="00BB20C1" w:rsidRPr="007B2F4B">
        <w:rPr>
          <w:i/>
          <w:lang w:val="en-US"/>
        </w:rPr>
        <w:t>„Zila debess”</w:t>
      </w:r>
      <w:r w:rsidR="00BB20C1">
        <w:rPr>
          <w:lang w:val="en-US"/>
        </w:rPr>
        <w:t xml:space="preserve">). </w:t>
      </w:r>
      <w:r w:rsidR="00E44944">
        <w:rPr>
          <w:lang w:val="en-US"/>
        </w:rPr>
        <w:t>The growth process of a young personality, where the tragic entwines with the beautiful, is</w:t>
      </w:r>
      <w:r w:rsidR="00BB20C1">
        <w:rPr>
          <w:lang w:val="en-US"/>
        </w:rPr>
        <w:t xml:space="preserve"> decisively reveal</w:t>
      </w:r>
      <w:r w:rsidR="00E44944">
        <w:rPr>
          <w:lang w:val="en-US"/>
        </w:rPr>
        <w:t>ed in this work</w:t>
      </w:r>
      <w:r w:rsidR="00BB20C1">
        <w:rPr>
          <w:lang w:val="en-US"/>
        </w:rPr>
        <w:t xml:space="preserve">. The poetess sympathizes with the unfortunate; the work is full with sad moods. Aspazija starts the telling with </w:t>
      </w:r>
      <w:r w:rsidR="00E44944">
        <w:rPr>
          <w:lang w:val="en-US"/>
        </w:rPr>
        <w:t>a</w:t>
      </w:r>
      <w:r w:rsidR="00BB20C1">
        <w:rPr>
          <w:lang w:val="en-US"/>
        </w:rPr>
        <w:t xml:space="preserve"> portrayal </w:t>
      </w:r>
      <w:r w:rsidR="00794F07">
        <w:rPr>
          <w:lang w:val="en-US"/>
        </w:rPr>
        <w:t>“</w:t>
      </w:r>
      <w:r w:rsidR="00BB20C1">
        <w:rPr>
          <w:lang w:val="en-US"/>
        </w:rPr>
        <w:t xml:space="preserve">A </w:t>
      </w:r>
      <w:r w:rsidR="002A74D9">
        <w:rPr>
          <w:lang w:val="en-US"/>
        </w:rPr>
        <w:t>T</w:t>
      </w:r>
      <w:r w:rsidR="00AD4F27">
        <w:rPr>
          <w:lang w:val="en-US"/>
        </w:rPr>
        <w:t xml:space="preserve">ree </w:t>
      </w:r>
      <w:r w:rsidR="002A74D9">
        <w:rPr>
          <w:lang w:val="en-US"/>
        </w:rPr>
        <w:t>B</w:t>
      </w:r>
      <w:r w:rsidR="00AD4F27">
        <w:rPr>
          <w:lang w:val="en-US"/>
        </w:rPr>
        <w:t>ranch</w:t>
      </w:r>
      <w:r w:rsidR="00BB20C1">
        <w:rPr>
          <w:lang w:val="en-US"/>
        </w:rPr>
        <w:t xml:space="preserve"> from Paradise” </w:t>
      </w:r>
      <w:r w:rsidR="00BB20C1">
        <w:rPr>
          <w:rFonts w:ascii="Calibri" w:hAnsi="Calibri"/>
          <w:lang w:val="en-US"/>
        </w:rPr>
        <w:t>(</w:t>
      </w:r>
      <w:r w:rsidR="00BB20C1" w:rsidRPr="007B2F4B">
        <w:rPr>
          <w:i/>
          <w:lang w:val="en-US"/>
        </w:rPr>
        <w:t>„Paradīzes zariņš”</w:t>
      </w:r>
      <w:r w:rsidR="00BB20C1">
        <w:rPr>
          <w:lang w:val="en-US"/>
        </w:rPr>
        <w:t xml:space="preserve">). The </w:t>
      </w:r>
      <w:r w:rsidR="00A14BEA">
        <w:rPr>
          <w:lang w:val="en-US"/>
        </w:rPr>
        <w:t xml:space="preserve">literature scientist Saulcerīte </w:t>
      </w:r>
      <w:r w:rsidR="00BB20C1">
        <w:rPr>
          <w:lang w:val="en-US"/>
        </w:rPr>
        <w:t xml:space="preserve">Viese </w:t>
      </w:r>
      <w:r w:rsidR="00AD4F27">
        <w:rPr>
          <w:lang w:val="en-US"/>
        </w:rPr>
        <w:t xml:space="preserve">describes a scene like this: </w:t>
      </w:r>
      <w:r w:rsidR="00794F07">
        <w:rPr>
          <w:lang w:val="en-US"/>
        </w:rPr>
        <w:t>“</w:t>
      </w:r>
      <w:r w:rsidR="00AD4F27">
        <w:rPr>
          <w:lang w:val="en-US"/>
        </w:rPr>
        <w:t xml:space="preserve">the first gift of the </w:t>
      </w:r>
      <w:r w:rsidR="00E44944">
        <w:rPr>
          <w:lang w:val="en-US"/>
        </w:rPr>
        <w:t>world, which a child receives on an early spring morning,</w:t>
      </w:r>
      <w:r w:rsidR="00AD4F27">
        <w:rPr>
          <w:lang w:val="en-US"/>
        </w:rPr>
        <w:t xml:space="preserve"> is a half-blooming</w:t>
      </w:r>
      <w:bookmarkStart w:id="0" w:name="_GoBack"/>
      <w:bookmarkEnd w:id="0"/>
      <w:r w:rsidR="00AD4F27">
        <w:rPr>
          <w:lang w:val="en-US"/>
        </w:rPr>
        <w:t xml:space="preserve"> </w:t>
      </w:r>
      <w:r w:rsidR="00E44944">
        <w:rPr>
          <w:lang w:val="en-US"/>
        </w:rPr>
        <w:t xml:space="preserve">branch of </w:t>
      </w:r>
      <w:r w:rsidR="00AD4F27">
        <w:rPr>
          <w:lang w:val="en-US"/>
        </w:rPr>
        <w:t xml:space="preserve">thorn, which smells fantastic. But while the girl </w:t>
      </w:r>
      <w:r w:rsidR="00226FB9">
        <w:rPr>
          <w:lang w:val="en-US"/>
        </w:rPr>
        <w:t xml:space="preserve">in deep delight </w:t>
      </w:r>
      <w:r w:rsidR="00AD4F27">
        <w:rPr>
          <w:lang w:val="en-US"/>
        </w:rPr>
        <w:t xml:space="preserve">enjoys this </w:t>
      </w:r>
      <w:r w:rsidR="00226FB9">
        <w:rPr>
          <w:lang w:val="en-US"/>
        </w:rPr>
        <w:t>never before felt scent</w:t>
      </w:r>
      <w:r w:rsidR="00AD4F27">
        <w:rPr>
          <w:lang w:val="en-US"/>
        </w:rPr>
        <w:t>, a tiny dribble of blood flows down her hand</w:t>
      </w:r>
      <w:r w:rsidR="00794F07">
        <w:rPr>
          <w:lang w:val="en-US"/>
        </w:rPr>
        <w:t xml:space="preserve"> — </w:t>
      </w:r>
      <w:r w:rsidR="00AD4F27">
        <w:rPr>
          <w:lang w:val="en-US"/>
        </w:rPr>
        <w:t xml:space="preserve">life and beauty has been given together with a </w:t>
      </w:r>
      <w:r w:rsidR="00226FB9">
        <w:rPr>
          <w:lang w:val="en-US"/>
        </w:rPr>
        <w:t>thorn</w:t>
      </w:r>
      <w:r w:rsidR="002A2BA4" w:rsidRPr="002A2BA4">
        <w:rPr>
          <w:lang w:val="en-US"/>
        </w:rPr>
        <w:t xml:space="preserve"> </w:t>
      </w:r>
      <w:r w:rsidR="002A2BA4">
        <w:rPr>
          <w:lang w:val="en-US"/>
        </w:rPr>
        <w:t>needle</w:t>
      </w:r>
      <w:r w:rsidR="00226FB9">
        <w:rPr>
          <w:lang w:val="en-US"/>
        </w:rPr>
        <w:t>.”</w:t>
      </w:r>
    </w:p>
    <w:p w:rsidR="00ED0FED" w:rsidRDefault="00ED0FED" w:rsidP="009075F7">
      <w:pPr>
        <w:rPr>
          <w:lang w:val="en-US"/>
        </w:rPr>
      </w:pPr>
    </w:p>
    <w:p w:rsidR="009F33ED" w:rsidRPr="00ED0FED" w:rsidRDefault="009F33ED" w:rsidP="009075F7">
      <w:pPr>
        <w:rPr>
          <w:lang w:val="en-US"/>
        </w:rPr>
      </w:pPr>
    </w:p>
    <w:sectPr w:rsidR="009F33ED" w:rsidRPr="00ED0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ED"/>
    <w:rsid w:val="0007521C"/>
    <w:rsid w:val="000D1418"/>
    <w:rsid w:val="00151B7A"/>
    <w:rsid w:val="001D6C04"/>
    <w:rsid w:val="001F63AB"/>
    <w:rsid w:val="00226FB9"/>
    <w:rsid w:val="002A062C"/>
    <w:rsid w:val="002A2BA4"/>
    <w:rsid w:val="002A74D9"/>
    <w:rsid w:val="005929B2"/>
    <w:rsid w:val="005E1FA3"/>
    <w:rsid w:val="006A6A6A"/>
    <w:rsid w:val="0076431D"/>
    <w:rsid w:val="00794F07"/>
    <w:rsid w:val="007B2F4B"/>
    <w:rsid w:val="008C24A7"/>
    <w:rsid w:val="009075F7"/>
    <w:rsid w:val="009F33ED"/>
    <w:rsid w:val="00A14BEA"/>
    <w:rsid w:val="00AD4F27"/>
    <w:rsid w:val="00BB20C1"/>
    <w:rsid w:val="00CB6985"/>
    <w:rsid w:val="00D71D1D"/>
    <w:rsid w:val="00DE5C18"/>
    <w:rsid w:val="00E44944"/>
    <w:rsid w:val="00ED0FED"/>
    <w:rsid w:val="00ED1B0A"/>
    <w:rsid w:val="00F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0EF5F-265A-40F4-B219-5FB71B8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1C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1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„No atzīšanas koka” (1919)</vt:lpstr>
    </vt:vector>
  </TitlesOfParts>
  <Company>Home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„No atzīšanas koka” (1919)</dc:title>
  <dc:subject/>
  <dc:creator>Astrida</dc:creator>
  <cp:keywords/>
  <dc:description/>
  <cp:lastModifiedBy>Anita Rašmane</cp:lastModifiedBy>
  <cp:revision>6</cp:revision>
  <cp:lastPrinted>2015-12-11T09:51:00Z</cp:lastPrinted>
  <dcterms:created xsi:type="dcterms:W3CDTF">2018-05-11T07:23:00Z</dcterms:created>
  <dcterms:modified xsi:type="dcterms:W3CDTF">2018-05-11T08:01:00Z</dcterms:modified>
</cp:coreProperties>
</file>