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Pr="00210B2A" w:rsidRDefault="004264F0" w:rsidP="001459F3">
      <w:pPr>
        <w:jc w:val="center"/>
        <w:rPr>
          <w:lang w:val="en-US"/>
        </w:rPr>
      </w:pPr>
      <w:r w:rsidRPr="004264F0">
        <w:rPr>
          <w:b/>
          <w:lang w:val="en-US"/>
        </w:rPr>
        <w:t>“</w:t>
      </w:r>
      <w:r w:rsidR="00210B2A" w:rsidRPr="004264F0">
        <w:rPr>
          <w:b/>
          <w:lang w:val="en-US"/>
        </w:rPr>
        <w:t>A New Power”</w:t>
      </w:r>
      <w:r w:rsidR="00210B2A" w:rsidRPr="00210B2A">
        <w:rPr>
          <w:lang w:val="en-US"/>
        </w:rPr>
        <w:t xml:space="preserve"> (</w:t>
      </w:r>
      <w:r w:rsidR="001459F3" w:rsidRPr="004264F0">
        <w:rPr>
          <w:i/>
          <w:lang w:val="en-US"/>
        </w:rPr>
        <w:t>„Jaunais spēks”</w:t>
      </w:r>
      <w:r w:rsidR="00210B2A" w:rsidRPr="00210B2A">
        <w:rPr>
          <w:lang w:val="en-US"/>
        </w:rPr>
        <w:t>) by Rainis</w:t>
      </w:r>
      <w:r w:rsidRPr="00210B2A">
        <w:rPr>
          <w:lang w:val="en-US"/>
        </w:rPr>
        <w:t xml:space="preserve"> (1906)</w:t>
      </w:r>
    </w:p>
    <w:p w:rsidR="001459F3" w:rsidRPr="00210B2A" w:rsidRDefault="001459F3" w:rsidP="00D44A4C">
      <w:pPr>
        <w:rPr>
          <w:lang w:val="en-US"/>
        </w:rPr>
      </w:pPr>
    </w:p>
    <w:p w:rsidR="00210B2A" w:rsidRDefault="00210B2A" w:rsidP="00D44A4C">
      <w:pPr>
        <w:rPr>
          <w:lang w:val="en-US"/>
        </w:rPr>
      </w:pPr>
      <w:r>
        <w:rPr>
          <w:lang w:val="en-US"/>
        </w:rPr>
        <w:t>Rainis was incited to publish the collection of poe</w:t>
      </w:r>
      <w:r w:rsidR="00B62562">
        <w:rPr>
          <w:lang w:val="en-US"/>
        </w:rPr>
        <w:t>try</w:t>
      </w:r>
      <w:r>
        <w:rPr>
          <w:lang w:val="en-US"/>
        </w:rPr>
        <w:t xml:space="preserve"> </w:t>
      </w:r>
      <w:r w:rsidR="004264F0">
        <w:rPr>
          <w:lang w:val="en-US"/>
        </w:rPr>
        <w:t>“</w:t>
      </w:r>
      <w:r>
        <w:rPr>
          <w:lang w:val="en-US"/>
        </w:rPr>
        <w:t>A New Power” by Indriķis Baumanis</w:t>
      </w:r>
      <w:r w:rsidR="004264F0">
        <w:rPr>
          <w:lang w:val="en-US"/>
        </w:rPr>
        <w:t> —</w:t>
      </w:r>
      <w:r>
        <w:rPr>
          <w:lang w:val="en-US"/>
        </w:rPr>
        <w:t xml:space="preserve"> the head of the publishing house </w:t>
      </w:r>
      <w:r w:rsidR="004264F0">
        <w:rPr>
          <w:lang w:val="en-US"/>
        </w:rPr>
        <w:t>“</w:t>
      </w:r>
      <w:r>
        <w:rPr>
          <w:lang w:val="en-US"/>
        </w:rPr>
        <w:t xml:space="preserve">Spēks” (Power). The year 1906 </w:t>
      </w:r>
      <w:r w:rsidR="008C7EDF">
        <w:rPr>
          <w:lang w:val="en-US"/>
        </w:rPr>
        <w:t>was</w:t>
      </w:r>
      <w:r>
        <w:rPr>
          <w:lang w:val="en-US"/>
        </w:rPr>
        <w:t xml:space="preserve"> the poet’s first year in exile in Switzerland. He had yet to become familiar with the new surroundings and couldn’t fully focus on creative work. The </w:t>
      </w:r>
      <w:r w:rsidR="00DE1524">
        <w:rPr>
          <w:lang w:val="en-US"/>
        </w:rPr>
        <w:t>new poems were</w:t>
      </w:r>
      <w:r>
        <w:rPr>
          <w:lang w:val="en-US"/>
        </w:rPr>
        <w:t xml:space="preserve"> few. The poet explained, that: </w:t>
      </w:r>
      <w:r w:rsidR="004264F0">
        <w:rPr>
          <w:lang w:val="en-US"/>
        </w:rPr>
        <w:t>““</w:t>
      </w:r>
      <w:r>
        <w:rPr>
          <w:lang w:val="en-US"/>
        </w:rPr>
        <w:t>A New Power” is a gathering of poe</w:t>
      </w:r>
      <w:r w:rsidR="00B62562">
        <w:rPr>
          <w:lang w:val="en-US"/>
        </w:rPr>
        <w:t>try</w:t>
      </w:r>
      <w:r>
        <w:rPr>
          <w:lang w:val="en-US"/>
        </w:rPr>
        <w:t>, but not an organic book of poetry, like th</w:t>
      </w:r>
      <w:bookmarkStart w:id="0" w:name="_GoBack"/>
      <w:bookmarkEnd w:id="0"/>
      <w:r>
        <w:rPr>
          <w:lang w:val="en-US"/>
        </w:rPr>
        <w:t xml:space="preserve">e rest.” The collection was structured by the publicist and critic Jānis Jankavs. </w:t>
      </w:r>
      <w:r w:rsidR="00DE1524">
        <w:rPr>
          <w:lang w:val="en-US"/>
        </w:rPr>
        <w:t>P</w:t>
      </w:r>
      <w:r>
        <w:rPr>
          <w:lang w:val="en-US"/>
        </w:rPr>
        <w:t>oems fr</w:t>
      </w:r>
      <w:r w:rsidR="00B62562">
        <w:rPr>
          <w:lang w:val="en-US"/>
        </w:rPr>
        <w:t>o</w:t>
      </w:r>
      <w:r>
        <w:rPr>
          <w:lang w:val="en-US"/>
        </w:rPr>
        <w:t xml:space="preserve">m the collections </w:t>
      </w:r>
      <w:r w:rsidR="004264F0">
        <w:rPr>
          <w:lang w:val="en-US"/>
        </w:rPr>
        <w:t>“</w:t>
      </w:r>
      <w:r>
        <w:rPr>
          <w:lang w:val="en-US"/>
        </w:rPr>
        <w:t>Distant Echoes of a Blue Evening” (</w:t>
      </w:r>
      <w:r w:rsidRPr="004264F0">
        <w:rPr>
          <w:i/>
          <w:lang w:val="en-US"/>
        </w:rPr>
        <w:t>„Tālas noskaņas zilā vakarā”</w:t>
      </w:r>
      <w:r>
        <w:rPr>
          <w:lang w:val="en-US"/>
        </w:rPr>
        <w:t>)</w:t>
      </w:r>
      <w:r w:rsidRPr="00210B2A">
        <w:rPr>
          <w:lang w:val="en-US"/>
        </w:rPr>
        <w:t xml:space="preserve">, </w:t>
      </w:r>
      <w:r w:rsidR="004264F0">
        <w:rPr>
          <w:lang w:val="en-US"/>
        </w:rPr>
        <w:t>“</w:t>
      </w:r>
      <w:r w:rsidR="00B62562">
        <w:rPr>
          <w:lang w:val="en-US"/>
        </w:rPr>
        <w:t>T</w:t>
      </w:r>
      <w:r w:rsidR="001A6F7B">
        <w:t>he Strewing of the Storm</w:t>
      </w:r>
      <w:r w:rsidR="001A6F7B">
        <w:rPr>
          <w:lang w:val="en-US"/>
        </w:rPr>
        <w:t>” (</w:t>
      </w:r>
      <w:r w:rsidRPr="004264F0">
        <w:rPr>
          <w:i/>
          <w:lang w:val="en-US"/>
        </w:rPr>
        <w:t>„Vētras sēja”</w:t>
      </w:r>
      <w:r w:rsidR="005B2AE7">
        <w:rPr>
          <w:lang w:val="en-US"/>
        </w:rPr>
        <w:t>)</w:t>
      </w:r>
      <w:r>
        <w:rPr>
          <w:lang w:val="en-US"/>
        </w:rPr>
        <w:t xml:space="preserve">, as well as </w:t>
      </w:r>
      <w:r w:rsidR="00DE1524">
        <w:rPr>
          <w:lang w:val="en-US"/>
        </w:rPr>
        <w:t>poe</w:t>
      </w:r>
      <w:r w:rsidR="00B62562">
        <w:rPr>
          <w:lang w:val="en-US"/>
        </w:rPr>
        <w:t>try</w:t>
      </w:r>
      <w:r w:rsidR="00DE1524">
        <w:rPr>
          <w:lang w:val="en-US"/>
        </w:rPr>
        <w:t xml:space="preserve"> yet unpublished </w:t>
      </w:r>
      <w:r>
        <w:rPr>
          <w:lang w:val="en-US"/>
        </w:rPr>
        <w:t xml:space="preserve">at the time </w:t>
      </w:r>
      <w:r w:rsidR="008C7EDF">
        <w:rPr>
          <w:lang w:val="en-US"/>
        </w:rPr>
        <w:t>were</w:t>
      </w:r>
      <w:r w:rsidR="00DE1524">
        <w:rPr>
          <w:lang w:val="en-US"/>
        </w:rPr>
        <w:t xml:space="preserve"> included in the book</w:t>
      </w:r>
      <w:r>
        <w:rPr>
          <w:lang w:val="en-US"/>
        </w:rPr>
        <w:t xml:space="preserve">. </w:t>
      </w:r>
      <w:r w:rsidR="001A6F7B">
        <w:rPr>
          <w:lang w:val="en-US"/>
        </w:rPr>
        <w:t xml:space="preserve">The collection </w:t>
      </w:r>
      <w:r w:rsidR="00DE1524">
        <w:rPr>
          <w:lang w:val="en-US"/>
        </w:rPr>
        <w:t>was</w:t>
      </w:r>
      <w:r w:rsidR="001A6F7B">
        <w:rPr>
          <w:lang w:val="en-US"/>
        </w:rPr>
        <w:t xml:space="preserve"> published at the very end of the year. </w:t>
      </w:r>
      <w:r w:rsidR="004264F0">
        <w:rPr>
          <w:lang w:val="en-US"/>
        </w:rPr>
        <w:t>“</w:t>
      </w:r>
      <w:r w:rsidR="001A6F7B">
        <w:rPr>
          <w:lang w:val="en-US"/>
        </w:rPr>
        <w:t xml:space="preserve">A New Power” hasn’t been published again in a separate edition. </w:t>
      </w:r>
      <w:r w:rsidR="004264F0">
        <w:rPr>
          <w:lang w:val="en-US"/>
        </w:rPr>
        <w:t>“</w:t>
      </w:r>
      <w:r w:rsidR="001A6F7B">
        <w:rPr>
          <w:lang w:val="en-US"/>
        </w:rPr>
        <w:t xml:space="preserve">Despite the fact that this book didn’t emerge organically, it </w:t>
      </w:r>
      <w:r w:rsidR="00DE1524">
        <w:rPr>
          <w:lang w:val="en-US"/>
        </w:rPr>
        <w:t xml:space="preserve">was </w:t>
      </w:r>
      <w:r w:rsidR="001A6F7B">
        <w:rPr>
          <w:lang w:val="en-US"/>
        </w:rPr>
        <w:t>still a meaningful event for those years, and the mi</w:t>
      </w:r>
      <w:r w:rsidR="00DE1524">
        <w:rPr>
          <w:lang w:val="en-US"/>
        </w:rPr>
        <w:t>x</w:t>
      </w:r>
      <w:r w:rsidR="001A6F7B">
        <w:rPr>
          <w:lang w:val="en-US"/>
        </w:rPr>
        <w:t xml:space="preserve"> of different periods suited it, because those years were the transition from active </w:t>
      </w:r>
      <w:r w:rsidR="00DE1524">
        <w:rPr>
          <w:lang w:val="en-US"/>
        </w:rPr>
        <w:t>to</w:t>
      </w:r>
      <w:r w:rsidR="001A6F7B">
        <w:rPr>
          <w:lang w:val="en-US"/>
        </w:rPr>
        <w:t xml:space="preserve"> passive </w:t>
      </w:r>
      <w:r w:rsidR="00DE1524">
        <w:rPr>
          <w:lang w:val="en-US"/>
        </w:rPr>
        <w:t>fig</w:t>
      </w:r>
      <w:r w:rsidR="008C7EDF">
        <w:rPr>
          <w:lang w:val="en-US"/>
        </w:rPr>
        <w:t>ht</w:t>
      </w:r>
      <w:r w:rsidR="00DE1524">
        <w:rPr>
          <w:lang w:val="en-US"/>
        </w:rPr>
        <w:t xml:space="preserve"> </w:t>
      </w:r>
      <w:r w:rsidR="001A6F7B">
        <w:rPr>
          <w:lang w:val="en-US"/>
        </w:rPr>
        <w:t xml:space="preserve">against the same </w:t>
      </w:r>
      <w:r w:rsidR="00DE1524">
        <w:rPr>
          <w:lang w:val="en-US"/>
        </w:rPr>
        <w:t>backlash</w:t>
      </w:r>
      <w:r w:rsidR="001A6F7B">
        <w:rPr>
          <w:lang w:val="en-US"/>
        </w:rPr>
        <w:t xml:space="preserve">. The expression </w:t>
      </w:r>
      <w:r w:rsidR="00DE1524">
        <w:rPr>
          <w:lang w:val="en-US"/>
        </w:rPr>
        <w:t xml:space="preserve">still </w:t>
      </w:r>
      <w:r w:rsidR="001A6F7B">
        <w:rPr>
          <w:lang w:val="en-US"/>
        </w:rPr>
        <w:t xml:space="preserve">was free, but the bloody loses and suffering </w:t>
      </w:r>
      <w:r w:rsidR="008C7EDF">
        <w:rPr>
          <w:lang w:val="en-US"/>
        </w:rPr>
        <w:t xml:space="preserve">were </w:t>
      </w:r>
      <w:r w:rsidR="001A6F7B">
        <w:rPr>
          <w:lang w:val="en-US"/>
        </w:rPr>
        <w:t xml:space="preserve">already </w:t>
      </w:r>
      <w:r w:rsidR="00DE1524">
        <w:rPr>
          <w:lang w:val="en-US"/>
        </w:rPr>
        <w:t xml:space="preserve">felt </w:t>
      </w:r>
      <w:r w:rsidR="001A6F7B">
        <w:rPr>
          <w:lang w:val="en-US"/>
        </w:rPr>
        <w:t xml:space="preserve">more evident and started to </w:t>
      </w:r>
      <w:r w:rsidR="008C7EDF">
        <w:rPr>
          <w:lang w:val="en-US"/>
        </w:rPr>
        <w:t>emerge</w:t>
      </w:r>
      <w:r w:rsidR="001A6F7B">
        <w:rPr>
          <w:lang w:val="en-US"/>
        </w:rPr>
        <w:t xml:space="preserve"> in the </w:t>
      </w:r>
      <w:r w:rsidR="008C7EDF">
        <w:rPr>
          <w:lang w:val="en-US"/>
        </w:rPr>
        <w:t xml:space="preserve">society of fighters </w:t>
      </w:r>
      <w:r w:rsidR="001A6F7B">
        <w:rPr>
          <w:lang w:val="en-US"/>
        </w:rPr>
        <w:t xml:space="preserve">and </w:t>
      </w:r>
      <w:r w:rsidR="008C7EDF">
        <w:rPr>
          <w:lang w:val="en-US"/>
        </w:rPr>
        <w:t xml:space="preserve">their </w:t>
      </w:r>
      <w:r w:rsidR="001A6F7B">
        <w:rPr>
          <w:lang w:val="en-US"/>
        </w:rPr>
        <w:t>psychology,” remembered Rainis.</w:t>
      </w:r>
    </w:p>
    <w:p w:rsidR="001459F3" w:rsidRPr="00210B2A" w:rsidRDefault="001459F3" w:rsidP="00D44A4C">
      <w:pPr>
        <w:rPr>
          <w:lang w:val="en-US"/>
        </w:rPr>
      </w:pPr>
    </w:p>
    <w:sectPr w:rsidR="001459F3" w:rsidRPr="0021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F3"/>
    <w:rsid w:val="00084B45"/>
    <w:rsid w:val="00111C27"/>
    <w:rsid w:val="001459F3"/>
    <w:rsid w:val="001A6F7B"/>
    <w:rsid w:val="001D66EF"/>
    <w:rsid w:val="00210B2A"/>
    <w:rsid w:val="0027381F"/>
    <w:rsid w:val="002A062C"/>
    <w:rsid w:val="00315C36"/>
    <w:rsid w:val="004264F0"/>
    <w:rsid w:val="00537BB6"/>
    <w:rsid w:val="005929B2"/>
    <w:rsid w:val="005B2AE7"/>
    <w:rsid w:val="00736D78"/>
    <w:rsid w:val="007A7C78"/>
    <w:rsid w:val="008C7EDF"/>
    <w:rsid w:val="00A803E8"/>
    <w:rsid w:val="00B041EE"/>
    <w:rsid w:val="00B62562"/>
    <w:rsid w:val="00CB6985"/>
    <w:rsid w:val="00D44A4C"/>
    <w:rsid w:val="00DC5E80"/>
    <w:rsid w:val="00DC61EB"/>
    <w:rsid w:val="00DE1524"/>
    <w:rsid w:val="00DE5C18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3769A-65F3-4459-8D84-9E1CFA2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F0"/>
    <w:pPr>
      <w:spacing w:line="288" w:lineRule="auto"/>
      <w:jc w:val="both"/>
    </w:pPr>
    <w:rPr>
      <w:rFonts w:ascii="Cambria" w:hAnsi="Cambria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Rainis</vt:lpstr>
      <vt:lpstr>Rainis</vt:lpstr>
    </vt:vector>
  </TitlesOfParts>
  <Company>Home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Rainis</dc:title>
  <dc:subject/>
  <dc:creator>Astrida</dc:creator>
  <cp:keywords/>
  <dc:description/>
  <cp:lastModifiedBy>Anita Rašmane</cp:lastModifiedBy>
  <cp:revision>3</cp:revision>
  <dcterms:created xsi:type="dcterms:W3CDTF">2018-06-06T10:52:00Z</dcterms:created>
  <dcterms:modified xsi:type="dcterms:W3CDTF">2018-06-06T10:54:00Z</dcterms:modified>
</cp:coreProperties>
</file>