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EC4A4" w14:textId="77777777" w:rsidR="00D71430" w:rsidRPr="001D23E1" w:rsidRDefault="00D71430" w:rsidP="00D71430">
      <w:pPr>
        <w:pStyle w:val="Virsraksts1"/>
        <w:rPr>
          <w:lang w:val="lv-LV"/>
        </w:rPr>
      </w:pPr>
      <w:r w:rsidRPr="001D23E1">
        <w:rPr>
          <w:lang w:val="lv-LV"/>
        </w:rPr>
        <w:t>Aspazija Cīrihē 1911. gada 1. oktobrī</w:t>
      </w:r>
    </w:p>
    <w:p w14:paraId="5DEAAF5A" w14:textId="77777777" w:rsidR="00D71430" w:rsidRPr="004D1F9B" w:rsidRDefault="00D71430" w:rsidP="00D71430">
      <w:pPr>
        <w:rPr>
          <w:lang w:val="lv-LV"/>
        </w:rPr>
      </w:pPr>
      <w:r w:rsidRPr="004D1F9B">
        <w:rPr>
          <w:lang w:val="lv-LV"/>
        </w:rPr>
        <w:t>Svētdien II okt. 1911.</w:t>
      </w:r>
      <w:r w:rsidRPr="001D23E1">
        <w:rPr>
          <w:vertAlign w:val="superscript"/>
          <w:lang w:val="lv-LV"/>
        </w:rPr>
        <w:t>1</w:t>
      </w:r>
    </w:p>
    <w:p w14:paraId="0F55FF7E" w14:textId="77777777" w:rsidR="00D71430" w:rsidRPr="004D1F9B" w:rsidRDefault="00D71430" w:rsidP="00D71430">
      <w:pPr>
        <w:rPr>
          <w:lang w:val="lv-LV"/>
        </w:rPr>
      </w:pPr>
      <w:r w:rsidRPr="004D1F9B">
        <w:rPr>
          <w:lang w:val="lv-LV"/>
        </w:rPr>
        <w:t>Manu mīļo diamantkehlchen</w:t>
      </w:r>
      <w:r w:rsidRPr="001D23E1">
        <w:rPr>
          <w:vertAlign w:val="superscript"/>
          <w:lang w:val="lv-LV"/>
        </w:rPr>
        <w:t>2</w:t>
      </w:r>
      <w:r w:rsidRPr="004D1F9B">
        <w:rPr>
          <w:lang w:val="lv-LV"/>
        </w:rPr>
        <w:t>.</w:t>
      </w:r>
    </w:p>
    <w:p w14:paraId="7137388C" w14:textId="77777777" w:rsidR="00D71430" w:rsidRPr="004D1F9B" w:rsidRDefault="00D71430" w:rsidP="00D71430">
      <w:pPr>
        <w:rPr>
          <w:lang w:val="lv-LV"/>
        </w:rPr>
      </w:pPr>
      <w:r w:rsidRPr="004D1F9B">
        <w:rPr>
          <w:lang w:val="lv-LV"/>
        </w:rPr>
        <w:t>Tavs Goldstim[m]chens</w:t>
      </w:r>
      <w:r w:rsidRPr="001D23E1">
        <w:rPr>
          <w:vertAlign w:val="superscript"/>
          <w:lang w:val="lv-LV"/>
        </w:rPr>
        <w:t>3</w:t>
      </w:r>
      <w:r w:rsidRPr="004D1F9B">
        <w:rPr>
          <w:lang w:val="lv-LV"/>
        </w:rPr>
        <w:t xml:space="preserve"> Tev jau ir rakstījis garu vēstuli,</w:t>
      </w:r>
      <w:r w:rsidRPr="001D23E1">
        <w:rPr>
          <w:vertAlign w:val="superscript"/>
          <w:lang w:val="lv-LV"/>
        </w:rPr>
        <w:t>4</w:t>
      </w:r>
      <w:r w:rsidRPr="004D1F9B">
        <w:rPr>
          <w:lang w:val="lv-LV"/>
        </w:rPr>
        <w:t xml:space="preserve"> kur par visu kūri gari izrakstīju un teicu, lai Tu arī apprasītos pie Kalniņiem.</w:t>
      </w:r>
      <w:r w:rsidRPr="001D23E1">
        <w:rPr>
          <w:vertAlign w:val="superscript"/>
          <w:lang w:val="lv-LV"/>
        </w:rPr>
        <w:t>5</w:t>
      </w:r>
      <w:r w:rsidRPr="004D1F9B">
        <w:rPr>
          <w:lang w:val="lv-LV"/>
        </w:rPr>
        <w:t xml:space="preserve"> No Tevis es saņēmu 3 mīļas, mīļas kartiņas</w:t>
      </w:r>
      <w:r w:rsidRPr="004D1F9B">
        <w:rPr>
          <w:color w:val="FF0000"/>
          <w:lang w:val="lv-LV"/>
        </w:rPr>
        <w:t xml:space="preserve"> </w:t>
      </w:r>
      <w:r w:rsidRPr="004D1F9B">
        <w:rPr>
          <w:lang w:val="lv-LV"/>
        </w:rPr>
        <w:t>un ļoti, ļoti atdzīvojos, jo pirmās dienās biju stipri deprimēta. Te bija Skubiķis un Ivanovs ar sarkanu rožu buķeti. Aizvakar bij Skabarga ar Mārtiņu</w:t>
      </w:r>
      <w:r w:rsidRPr="001D23E1">
        <w:rPr>
          <w:vertAlign w:val="superscript"/>
          <w:lang w:val="lv-LV"/>
        </w:rPr>
        <w:t>6</w:t>
      </w:r>
      <w:r w:rsidRPr="004D1F9B">
        <w:rPr>
          <w:lang w:val="lv-LV"/>
        </w:rPr>
        <w:t>. Bet vai zini, Mārtiņš ir stipri civilizējies, ka ne pazīt nevar, smalkākas manieres, apmeklē vienmēr teātri un lasa par mākslu, tā kā par drāmu var ar viņu jau kā ar sapratēju runāt. Sk[abarga] palika pavisam greizsirdīgs, ka nevar līdzi runāt. Vakar bij Ivanovs viens pats un lasījām kopā dzejoļus.</w:t>
      </w:r>
      <w:r w:rsidRPr="001D23E1">
        <w:rPr>
          <w:vertAlign w:val="superscript"/>
          <w:lang w:val="lv-LV"/>
        </w:rPr>
        <w:t>7</w:t>
      </w:r>
      <w:r w:rsidRPr="004D1F9B">
        <w:rPr>
          <w:color w:val="FF0000"/>
          <w:lang w:val="lv-LV"/>
        </w:rPr>
        <w:t xml:space="preserve"> </w:t>
      </w:r>
      <w:r w:rsidRPr="004D1F9B">
        <w:rPr>
          <w:lang w:val="lv-LV"/>
        </w:rPr>
        <w:t>Viņš manu rokrakstu nevar lāgā lasīt. Viņš ir ļoti sirsnīgs cilvēciņš, „bescheidener Jüngling”</w:t>
      </w:r>
      <w:r w:rsidRPr="001D23E1">
        <w:rPr>
          <w:vertAlign w:val="superscript"/>
          <w:lang w:val="lv-LV"/>
        </w:rPr>
        <w:t>8</w:t>
      </w:r>
      <w:r w:rsidRPr="004D1F9B">
        <w:rPr>
          <w:lang w:val="lv-LV"/>
        </w:rPr>
        <w:t>. Es nesaprotu, ka Tu manu vēstuli neesi dabūjis, vai tā freilene</w:t>
      </w:r>
      <w:r w:rsidRPr="001D23E1">
        <w:rPr>
          <w:vertAlign w:val="superscript"/>
          <w:lang w:val="lv-LV"/>
        </w:rPr>
        <w:t>9</w:t>
      </w:r>
      <w:r w:rsidRPr="004D1F9B">
        <w:rPr>
          <w:color w:val="FF0000"/>
          <w:lang w:val="lv-LV"/>
        </w:rPr>
        <w:t xml:space="preserve"> </w:t>
      </w:r>
      <w:r w:rsidRPr="004D1F9B">
        <w:rPr>
          <w:lang w:val="lv-LV"/>
        </w:rPr>
        <w:t>pavisam ir galvu zaudējuse! Skubiķis gan ir pretī tādai kūrai, viņš vispār uz Farbstein k[un]dzi nav labi runājams,</w:t>
      </w:r>
      <w:r w:rsidRPr="001D23E1">
        <w:rPr>
          <w:vertAlign w:val="superscript"/>
          <w:lang w:val="lv-LV"/>
        </w:rPr>
        <w:t>10</w:t>
      </w:r>
      <w:r w:rsidRPr="004D1F9B">
        <w:rPr>
          <w:color w:val="FF0000"/>
          <w:lang w:val="lv-LV"/>
        </w:rPr>
        <w:t xml:space="preserve"> </w:t>
      </w:r>
      <w:r w:rsidRPr="004D1F9B">
        <w:rPr>
          <w:lang w:val="lv-LV"/>
        </w:rPr>
        <w:t>bet viņa ir tik prātīga sieva, ka man gribas viņai uzticēties. Pēc pāra nedēļām viņa no šejienes grib iet pāri aiz Vintertūras</w:t>
      </w:r>
      <w:r w:rsidRPr="001B539D">
        <w:rPr>
          <w:vertAlign w:val="superscript"/>
          <w:lang w:val="lv-LV"/>
        </w:rPr>
        <w:t>11</w:t>
      </w:r>
      <w:r w:rsidRPr="004D1F9B">
        <w:rPr>
          <w:lang w:val="lv-LV"/>
        </w:rPr>
        <w:t xml:space="preserve"> kādu pusstundu, lai mierā pastrādātu savu zinātnisko darbu, jo viņa strādā ap to pašu atjaunošanas problēmu kā Mečņikovs</w:t>
      </w:r>
      <w:r w:rsidRPr="001B539D">
        <w:rPr>
          <w:vertAlign w:val="superscript"/>
          <w:lang w:val="lv-LV"/>
        </w:rPr>
        <w:t>12</w:t>
      </w:r>
      <w:r w:rsidRPr="004D1F9B">
        <w:rPr>
          <w:lang w:val="lv-LV"/>
        </w:rPr>
        <w:t xml:space="preserve"> un grib pierādīt. Sk[ubiķis] gan saka, ka viņa esot tāda „unentdeckte Größe”</w:t>
      </w:r>
      <w:r w:rsidRPr="001B539D">
        <w:rPr>
          <w:vertAlign w:val="superscript"/>
          <w:lang w:val="lv-LV"/>
        </w:rPr>
        <w:t>13</w:t>
      </w:r>
      <w:r w:rsidRPr="004D1F9B">
        <w:rPr>
          <w:lang w:val="lv-LV"/>
        </w:rPr>
        <w:t>, bet tas neko nenozīmē, vai nu mums negāja tāpat. Mārtiņš ļoti interesējās gar</w:t>
      </w:r>
      <w:r w:rsidRPr="004D1F9B">
        <w:rPr>
          <w:color w:val="00B050"/>
          <w:lang w:val="lv-LV"/>
        </w:rPr>
        <w:t xml:space="preserve"> </w:t>
      </w:r>
      <w:r w:rsidRPr="004D1F9B">
        <w:rPr>
          <w:lang w:val="lv-LV"/>
        </w:rPr>
        <w:t>Tavu „Induli”</w:t>
      </w:r>
      <w:r w:rsidRPr="001B539D">
        <w:rPr>
          <w:vertAlign w:val="superscript"/>
          <w:lang w:val="lv-LV"/>
        </w:rPr>
        <w:t>14</w:t>
      </w:r>
      <w:r w:rsidRPr="004D1F9B">
        <w:rPr>
          <w:lang w:val="lv-LV"/>
        </w:rPr>
        <w:t xml:space="preserve"> un piedāvājās mani, pat mūs abas</w:t>
      </w:r>
      <w:r w:rsidRPr="001B539D">
        <w:rPr>
          <w:vertAlign w:val="superscript"/>
          <w:lang w:val="lv-LV"/>
        </w:rPr>
        <w:t>15</w:t>
      </w:r>
      <w:r w:rsidRPr="004D1F9B">
        <w:rPr>
          <w:lang w:val="lv-LV"/>
        </w:rPr>
        <w:t>, kamēr te būsim, vest uz teātri. Skaists esot „Egmonta” jauniestudējums.</w:t>
      </w:r>
      <w:r w:rsidRPr="001B539D">
        <w:rPr>
          <w:vertAlign w:val="superscript"/>
          <w:lang w:val="lv-LV"/>
        </w:rPr>
        <w:t>16</w:t>
      </w:r>
      <w:r w:rsidRPr="004D1F9B">
        <w:rPr>
          <w:lang w:val="lv-LV"/>
        </w:rPr>
        <w:t xml:space="preserve"> Tu redzi, ka es ar lielāku respektu par Mārtiņu runāju! Par maksu Tev teicu 8 fr[an]ki jeb 500 fr[an]ku par diviem mēnešiem. Līdz šim gan ņemu tikai tās abējās vannas, silto un elektrisko, un man ir ļoti glīta istaba. Arī ēdienu viņa</w:t>
      </w:r>
      <w:r w:rsidRPr="001B539D">
        <w:rPr>
          <w:vertAlign w:val="superscript"/>
          <w:lang w:val="lv-LV"/>
        </w:rPr>
        <w:t>17</w:t>
      </w:r>
      <w:r w:rsidRPr="004D1F9B">
        <w:rPr>
          <w:lang w:val="lv-LV"/>
        </w:rPr>
        <w:t xml:space="preserve"> vēl dod, kādu gribu, jo galvenā ārstēšanās vēl nav sākusēs. Skub[iķis] atrod, ka cena neesot lielā. Tepat Sanatorijā maksājot tikpat daudz sliktākos apstākļos. Vismaz te kādu laiciņu palikšu, jo pats gaiss jau ir labāks. Istaba gan paauksta, bet nav caurvēja. Pie manīm gan iekaisums zarnās neesot tik stiprs, bet sēdot toties dziļāk, pulsēšana pa naktīm nākot no „hoher Blutdruck”</w:t>
      </w:r>
      <w:r w:rsidRPr="001B539D">
        <w:rPr>
          <w:vertAlign w:val="superscript"/>
          <w:lang w:val="lv-LV"/>
        </w:rPr>
        <w:t>18</w:t>
      </w:r>
      <w:r w:rsidRPr="004D1F9B">
        <w:rPr>
          <w:lang w:val="lv-LV"/>
        </w:rPr>
        <w:t>. Atsūti man, zelta labumiņ, kādus 200 fr[an]kus, jo par mēnesi taču man iepriekš jāmaksā un ir jau sācies, tāpat arī citas mantiņas:</w:t>
      </w:r>
    </w:p>
    <w:p w14:paraId="6E814067" w14:textId="77777777" w:rsidR="00D71430" w:rsidRPr="004D1F9B" w:rsidRDefault="00D71430" w:rsidP="00D71430">
      <w:pPr>
        <w:rPr>
          <w:lang w:val="lv-LV"/>
        </w:rPr>
      </w:pPr>
      <w:r w:rsidRPr="004D1F9B">
        <w:rPr>
          <w:lang w:val="lv-LV"/>
        </w:rPr>
        <w:t>Brūnos valka</w:t>
      </w:r>
      <w:r w:rsidRPr="001B539D">
        <w:rPr>
          <w:vertAlign w:val="superscript"/>
          <w:lang w:val="lv-LV"/>
        </w:rPr>
        <w:t>19</w:t>
      </w:r>
      <w:r w:rsidRPr="004D1F9B">
        <w:rPr>
          <w:lang w:val="lv-LV"/>
        </w:rPr>
        <w:t xml:space="preserve"> svārkus.</w:t>
      </w:r>
    </w:p>
    <w:p w14:paraId="6F909ED5" w14:textId="77777777" w:rsidR="00D71430" w:rsidRPr="004D1F9B" w:rsidRDefault="00D71430" w:rsidP="00D71430">
      <w:pPr>
        <w:rPr>
          <w:lang w:val="lv-LV"/>
        </w:rPr>
      </w:pPr>
      <w:r w:rsidRPr="004D1F9B">
        <w:rPr>
          <w:lang w:val="lv-LV"/>
        </w:rPr>
        <w:t>Dzelteno mēteli.</w:t>
      </w:r>
    </w:p>
    <w:p w14:paraId="1A2A557B" w14:textId="77777777" w:rsidR="00D71430" w:rsidRPr="004D1F9B" w:rsidRDefault="00D71430" w:rsidP="00D71430">
      <w:pPr>
        <w:rPr>
          <w:lang w:val="lv-LV"/>
        </w:rPr>
      </w:pPr>
      <w:r w:rsidRPr="004D1F9B">
        <w:rPr>
          <w:lang w:val="lv-LV"/>
        </w:rPr>
        <w:t>Zaļo galdautu no mana galda, kurš palika.</w:t>
      </w:r>
    </w:p>
    <w:p w14:paraId="651E0C26" w14:textId="77777777" w:rsidR="00D71430" w:rsidRPr="004D1F9B" w:rsidRDefault="00D71430" w:rsidP="00D71430">
      <w:pPr>
        <w:rPr>
          <w:lang w:val="lv-LV"/>
        </w:rPr>
      </w:pPr>
      <w:r>
        <w:rPr>
          <w:lang w:val="lv-LV"/>
        </w:rPr>
        <w:t>M</w:t>
      </w:r>
      <w:r w:rsidRPr="004D1F9B">
        <w:rPr>
          <w:lang w:val="lv-LV"/>
        </w:rPr>
        <w:t>elno figaro</w:t>
      </w:r>
      <w:r w:rsidRPr="001B539D">
        <w:rPr>
          <w:vertAlign w:val="superscript"/>
          <w:lang w:val="lv-LV"/>
        </w:rPr>
        <w:t>20</w:t>
      </w:r>
      <w:r w:rsidRPr="004D1F9B">
        <w:rPr>
          <w:lang w:val="lv-LV"/>
        </w:rPr>
        <w:t xml:space="preserve"> ar zaļām apkaklēm.</w:t>
      </w:r>
    </w:p>
    <w:p w14:paraId="4CC4FE0C" w14:textId="77777777" w:rsidR="00D71430" w:rsidRPr="004D1F9B" w:rsidRDefault="00D71430" w:rsidP="00D71430">
      <w:pPr>
        <w:rPr>
          <w:lang w:val="lv-LV"/>
        </w:rPr>
      </w:pPr>
      <w:r>
        <w:rPr>
          <w:lang w:val="lv-LV"/>
        </w:rPr>
        <w:t>B</w:t>
      </w:r>
      <w:r w:rsidRPr="004D1F9B">
        <w:rPr>
          <w:lang w:val="lv-LV"/>
        </w:rPr>
        <w:t>iezās ķem[m]es, kuras būs kādā kastītē.</w:t>
      </w:r>
    </w:p>
    <w:p w14:paraId="3C52EFF2" w14:textId="77777777" w:rsidR="00D71430" w:rsidRDefault="00D71430" w:rsidP="00D71430">
      <w:pPr>
        <w:rPr>
          <w:lang w:val="lv-LV"/>
        </w:rPr>
      </w:pPr>
      <w:r w:rsidRPr="004D1F9B">
        <w:rPr>
          <w:lang w:val="lv-LV"/>
        </w:rPr>
        <w:t>Vaguļa adresi.</w:t>
      </w:r>
      <w:r w:rsidRPr="001B539D">
        <w:rPr>
          <w:vertAlign w:val="superscript"/>
          <w:lang w:val="lv-LV"/>
        </w:rPr>
        <w:t>21</w:t>
      </w:r>
    </w:p>
    <w:p w14:paraId="54CBEBBB" w14:textId="77777777" w:rsidR="00D71430" w:rsidRDefault="00D71430" w:rsidP="00D71430">
      <w:pPr>
        <w:rPr>
          <w:lang w:val="lv-LV"/>
        </w:rPr>
      </w:pPr>
      <w:r w:rsidRPr="004D1F9B">
        <w:rPr>
          <w:lang w:val="lv-LV"/>
        </w:rPr>
        <w:t>Vai nesūtīsi priekš nāk[amās] svētdienas ko pārrakstīt?</w:t>
      </w:r>
      <w:r>
        <w:rPr>
          <w:lang w:val="lv-LV"/>
        </w:rPr>
        <w:t xml:space="preserve"> — </w:t>
      </w:r>
      <w:r w:rsidRPr="004D1F9B">
        <w:rPr>
          <w:lang w:val="lv-LV"/>
        </w:rPr>
        <w:t>mans mīļais, mīļais.</w:t>
      </w:r>
    </w:p>
    <w:p w14:paraId="2E1F5674" w14:textId="77777777" w:rsidR="00D71430" w:rsidRDefault="00D71430" w:rsidP="00D71430">
      <w:pPr>
        <w:rPr>
          <w:lang w:val="lv-LV"/>
        </w:rPr>
      </w:pPr>
      <w:r w:rsidRPr="004D1F9B">
        <w:rPr>
          <w:lang w:val="lv-LV"/>
        </w:rPr>
        <w:t>Šodien līst.</w:t>
      </w:r>
      <w:r>
        <w:rPr>
          <w:lang w:val="lv-LV"/>
        </w:rPr>
        <w:t xml:space="preserve"> — </w:t>
      </w:r>
      <w:r w:rsidRPr="004D1F9B">
        <w:rPr>
          <w:lang w:val="lv-LV"/>
        </w:rPr>
        <w:t>Tavs Herbst[t]rübchens</w:t>
      </w:r>
      <w:r w:rsidRPr="001B539D">
        <w:rPr>
          <w:vertAlign w:val="superscript"/>
          <w:lang w:val="lv-LV"/>
        </w:rPr>
        <w:t>22</w:t>
      </w:r>
      <w:r w:rsidRPr="004D1F9B">
        <w:rPr>
          <w:lang w:val="lv-LV"/>
        </w:rPr>
        <w:t>.</w:t>
      </w:r>
    </w:p>
    <w:p w14:paraId="03445ABD" w14:textId="77777777" w:rsidR="00D71430" w:rsidRPr="004D1F9B" w:rsidRDefault="00D71430" w:rsidP="00D71430">
      <w:pPr>
        <w:pStyle w:val="Paskaidrojums"/>
      </w:pPr>
      <w:r w:rsidRPr="004D1F9B">
        <w:t>[</w:t>
      </w:r>
      <w:r w:rsidRPr="00286FEA">
        <w:rPr>
          <w:i/>
          <w:iCs/>
        </w:rPr>
        <w:t>Virs pirmās lpp. pirmās rindas pierakstīts:</w:t>
      </w:r>
      <w:r w:rsidRPr="004D1F9B">
        <w:t>]</w:t>
      </w:r>
    </w:p>
    <w:p w14:paraId="7059B9C8" w14:textId="77777777" w:rsidR="00D71430" w:rsidRDefault="00D71430" w:rsidP="00D71430">
      <w:pPr>
        <w:rPr>
          <w:lang w:val="lv-LV"/>
        </w:rPr>
      </w:pPr>
      <w:r w:rsidRPr="004D1F9B">
        <w:rPr>
          <w:lang w:val="lv-LV"/>
        </w:rPr>
        <w:t>Sveicini Klāru un Ekteri.</w:t>
      </w:r>
    </w:p>
    <w:p w14:paraId="3D39258B" w14:textId="77777777" w:rsidR="00D71430" w:rsidRPr="004D1F9B" w:rsidRDefault="00D71430" w:rsidP="00D71430">
      <w:pPr>
        <w:rPr>
          <w:lang w:val="lv-LV"/>
        </w:rPr>
      </w:pPr>
      <w:r w:rsidRPr="004D1F9B">
        <w:rPr>
          <w:lang w:val="lv-LV"/>
        </w:rPr>
        <w:t xml:space="preserve">Saimniecei par 1 mēnesi </w:t>
      </w:r>
      <w:r w:rsidRPr="004D1F9B">
        <w:rPr>
          <w:u w:val="single"/>
          <w:lang w:val="lv-LV"/>
        </w:rPr>
        <w:t>nav</w:t>
      </w:r>
      <w:r w:rsidRPr="004D1F9B">
        <w:rPr>
          <w:lang w:val="lv-LV"/>
        </w:rPr>
        <w:t xml:space="preserve"> maksāts.</w:t>
      </w:r>
    </w:p>
    <w:p w14:paraId="54622807" w14:textId="77777777" w:rsidR="00D71430" w:rsidRDefault="00D71430" w:rsidP="00D71430">
      <w:pPr>
        <w:pStyle w:val="Dati"/>
      </w:pPr>
      <w:r w:rsidRPr="004D1F9B">
        <w:lastRenderedPageBreak/>
        <w:t>Vēstule (RTMM 134274). Teksts rakstīts uz vēstuļpapīra ar melnu tinti. Pirmpublicējums AKR, 1.</w:t>
      </w:r>
      <w:r>
        <w:t> </w:t>
      </w:r>
      <w:r w:rsidRPr="004D1F9B">
        <w:t>sēj., 526.</w:t>
      </w:r>
      <w:r>
        <w:t> </w:t>
      </w:r>
      <w:r w:rsidRPr="004D1F9B">
        <w:t xml:space="preserve">lpp. ar datējumu „1911. </w:t>
      </w:r>
      <w:r>
        <w:t>gada 2. oktobrī”</w:t>
      </w:r>
      <w:r w:rsidRPr="004D1F9B">
        <w:t xml:space="preserve">, norādi uz nepareizu RTMM inventāra numuru, nelielu </w:t>
      </w:r>
      <w:r w:rsidRPr="001D3041">
        <w:t>saīsinājumu</w:t>
      </w:r>
      <w:r w:rsidRPr="004D1F9B">
        <w:t xml:space="preserve"> un dažām tekstoloģiskām atšķirībām. Nosūtīšanas vieta un datējums noteikts pēc vēstules satura.</w:t>
      </w:r>
    </w:p>
    <w:p w14:paraId="54A668E9" w14:textId="77777777" w:rsidR="00D71430" w:rsidRDefault="00D71430" w:rsidP="00D71430">
      <w:pPr>
        <w:rPr>
          <w:lang w:val="lv-LV"/>
        </w:rPr>
      </w:pPr>
      <w:r w:rsidRPr="00A83DD5">
        <w:rPr>
          <w:vertAlign w:val="superscript"/>
          <w:lang w:val="lv-LV"/>
        </w:rPr>
        <w:t>1</w:t>
      </w:r>
      <w:r w:rsidRPr="004D1F9B">
        <w:rPr>
          <w:lang w:val="lv-LV"/>
        </w:rPr>
        <w:t xml:space="preserve"> Aspazija kļūdījusies ar vēstules datējumu. 1911. gada oktobra pirmā svētdiena bija pirmais, nevis otrais oktobris. (Sk. arī piezīmi viņas 2. oktobra atklātnē: „Vakar Tev sūtīju vēstuli...</w:t>
      </w:r>
      <w:r>
        <w:rPr>
          <w:lang w:val="lv-LV"/>
        </w:rPr>
        <w:t>”</w:t>
      </w:r>
      <w:r w:rsidRPr="004D1F9B">
        <w:rPr>
          <w:lang w:val="lv-LV"/>
        </w:rPr>
        <w:t>)</w:t>
      </w:r>
    </w:p>
    <w:p w14:paraId="0F13A0B8" w14:textId="77777777" w:rsidR="00D71430" w:rsidRPr="004D1F9B" w:rsidRDefault="00D71430" w:rsidP="00D71430">
      <w:pPr>
        <w:rPr>
          <w:lang w:val="lv-LV"/>
        </w:rPr>
      </w:pPr>
      <w:r w:rsidRPr="00A83DD5">
        <w:rPr>
          <w:vertAlign w:val="superscript"/>
          <w:lang w:val="lv-LV"/>
        </w:rPr>
        <w:t>2</w:t>
      </w:r>
      <w:r w:rsidRPr="004D1F9B">
        <w:rPr>
          <w:lang w:val="lv-LV"/>
        </w:rPr>
        <w:t xml:space="preserve"> Dimantrīklīte (no vācu </w:t>
      </w:r>
      <w:r w:rsidRPr="004D1F9B">
        <w:rPr>
          <w:i/>
          <w:lang w:val="lv-LV"/>
        </w:rPr>
        <w:t>der Diamant</w:t>
      </w:r>
      <w:r>
        <w:rPr>
          <w:lang w:val="lv-LV"/>
        </w:rPr>
        <w:t xml:space="preserve"> — </w:t>
      </w:r>
      <w:r w:rsidRPr="004D1F9B">
        <w:rPr>
          <w:lang w:val="lv-LV"/>
        </w:rPr>
        <w:t>dimants</w:t>
      </w:r>
      <w:r>
        <w:rPr>
          <w:lang w:val="lv-LV"/>
        </w:rPr>
        <w:t xml:space="preserve"> — </w:t>
      </w:r>
      <w:r w:rsidRPr="004D1F9B">
        <w:rPr>
          <w:lang w:val="lv-LV"/>
        </w:rPr>
        <w:t xml:space="preserve">un </w:t>
      </w:r>
      <w:r w:rsidRPr="004D1F9B">
        <w:rPr>
          <w:i/>
          <w:lang w:val="lv-LV"/>
        </w:rPr>
        <w:t>die Kehle</w:t>
      </w:r>
      <w:r>
        <w:rPr>
          <w:lang w:val="lv-LV"/>
        </w:rPr>
        <w:t xml:space="preserve"> — </w:t>
      </w:r>
      <w:r w:rsidRPr="004D1F9B">
        <w:rPr>
          <w:lang w:val="lv-LV"/>
        </w:rPr>
        <w:t>rīkle).</w:t>
      </w:r>
    </w:p>
    <w:p w14:paraId="7F095FCC" w14:textId="77777777" w:rsidR="00D71430" w:rsidRDefault="00D71430" w:rsidP="00D71430">
      <w:pPr>
        <w:rPr>
          <w:lang w:val="lv-LV"/>
        </w:rPr>
      </w:pPr>
      <w:r w:rsidRPr="00A83DD5">
        <w:rPr>
          <w:vertAlign w:val="superscript"/>
          <w:lang w:val="lv-LV"/>
        </w:rPr>
        <w:t>3</w:t>
      </w:r>
      <w:r w:rsidRPr="004D1F9B">
        <w:rPr>
          <w:lang w:val="lv-LV"/>
        </w:rPr>
        <w:t xml:space="preserve"> Zelta balstiņa</w:t>
      </w:r>
      <w:r w:rsidRPr="001B3629">
        <w:rPr>
          <w:i/>
          <w:lang w:val="lv-LV"/>
        </w:rPr>
        <w:t xml:space="preserve"> </w:t>
      </w:r>
      <w:r w:rsidRPr="001B3629">
        <w:rPr>
          <w:lang w:val="lv-LV"/>
        </w:rPr>
        <w:t>(</w:t>
      </w:r>
      <w:r w:rsidRPr="004D1F9B">
        <w:rPr>
          <w:lang w:val="lv-LV"/>
        </w:rPr>
        <w:t xml:space="preserve">no vācu </w:t>
      </w:r>
      <w:r w:rsidRPr="004D1F9B">
        <w:rPr>
          <w:i/>
          <w:lang w:val="lv-LV"/>
        </w:rPr>
        <w:t>das Gold</w:t>
      </w:r>
      <w:r>
        <w:rPr>
          <w:i/>
          <w:lang w:val="lv-LV"/>
        </w:rPr>
        <w:t xml:space="preserve"> — </w:t>
      </w:r>
      <w:r w:rsidRPr="004D1F9B">
        <w:rPr>
          <w:lang w:val="lv-LV"/>
        </w:rPr>
        <w:t>zelts</w:t>
      </w:r>
      <w:r>
        <w:rPr>
          <w:lang w:val="lv-LV"/>
        </w:rPr>
        <w:t xml:space="preserve"> — </w:t>
      </w:r>
      <w:r w:rsidRPr="004D1F9B">
        <w:rPr>
          <w:lang w:val="lv-LV"/>
        </w:rPr>
        <w:t>un</w:t>
      </w:r>
      <w:r w:rsidRPr="004D1F9B">
        <w:rPr>
          <w:i/>
          <w:lang w:val="lv-LV"/>
        </w:rPr>
        <w:t xml:space="preserve"> die Stimme</w:t>
      </w:r>
      <w:r>
        <w:rPr>
          <w:i/>
          <w:lang w:val="lv-LV"/>
        </w:rPr>
        <w:t xml:space="preserve"> — </w:t>
      </w:r>
      <w:r w:rsidRPr="004D1F9B">
        <w:rPr>
          <w:lang w:val="lv-LV"/>
        </w:rPr>
        <w:t>balss).</w:t>
      </w:r>
    </w:p>
    <w:p w14:paraId="25AD14B7" w14:textId="77777777" w:rsidR="00D71430" w:rsidRPr="004D1F9B" w:rsidRDefault="00D71430" w:rsidP="00D71430">
      <w:pPr>
        <w:rPr>
          <w:lang w:val="lv-LV"/>
        </w:rPr>
      </w:pPr>
      <w:r w:rsidRPr="00A83DD5">
        <w:rPr>
          <w:vertAlign w:val="superscript"/>
          <w:lang w:val="lv-LV"/>
        </w:rPr>
        <w:t>4</w:t>
      </w:r>
      <w:r w:rsidRPr="004D1F9B">
        <w:rPr>
          <w:lang w:val="lv-LV"/>
        </w:rPr>
        <w:t xml:space="preserve"> Domāta ap 30. septembri nosūtītā Aspazijas vēstule.</w:t>
      </w:r>
    </w:p>
    <w:p w14:paraId="7C0070D7" w14:textId="77777777" w:rsidR="00D71430" w:rsidRPr="004D1F9B" w:rsidRDefault="00D71430" w:rsidP="00D71430">
      <w:pPr>
        <w:rPr>
          <w:lang w:val="lv-LV"/>
        </w:rPr>
      </w:pPr>
      <w:r w:rsidRPr="00A83DD5">
        <w:rPr>
          <w:vertAlign w:val="superscript"/>
          <w:lang w:val="lv-LV"/>
        </w:rPr>
        <w:t>5</w:t>
      </w:r>
      <w:r w:rsidRPr="004D1F9B">
        <w:rPr>
          <w:lang w:val="lv-LV"/>
        </w:rPr>
        <w:t xml:space="preserve"> Runa ir par dr. P</w:t>
      </w:r>
      <w:r>
        <w:rPr>
          <w:lang w:val="lv-LV"/>
        </w:rPr>
        <w:t>aulu</w:t>
      </w:r>
      <w:r w:rsidRPr="004D1F9B">
        <w:rPr>
          <w:lang w:val="lv-LV"/>
        </w:rPr>
        <w:t xml:space="preserve"> Kalniņu un viņa dzīvesbiedri Klāru</w:t>
      </w:r>
      <w:r>
        <w:rPr>
          <w:lang w:val="lv-LV"/>
        </w:rPr>
        <w:t xml:space="preserve"> — </w:t>
      </w:r>
      <w:r w:rsidRPr="004D1F9B">
        <w:rPr>
          <w:lang w:val="lv-LV"/>
        </w:rPr>
        <w:t>tobrīd Raiņa viesiem Kastaņolā.</w:t>
      </w:r>
    </w:p>
    <w:p w14:paraId="37F5E96F" w14:textId="77777777" w:rsidR="00D71430" w:rsidRPr="004D1F9B" w:rsidRDefault="00D71430" w:rsidP="00D71430">
      <w:pPr>
        <w:rPr>
          <w:lang w:val="lv-LV"/>
        </w:rPr>
      </w:pPr>
      <w:r w:rsidRPr="00A83DD5">
        <w:rPr>
          <w:vertAlign w:val="superscript"/>
          <w:lang w:val="lv-LV"/>
        </w:rPr>
        <w:t>6</w:t>
      </w:r>
      <w:r>
        <w:rPr>
          <w:lang w:val="lv-LV"/>
        </w:rPr>
        <w:t xml:space="preserve"> Skubiķis, Ivanovs, Skabarga (J. Buševics) un Mārtiņš (P. </w:t>
      </w:r>
      <w:r w:rsidRPr="004D1F9B">
        <w:rPr>
          <w:lang w:val="lv-LV"/>
        </w:rPr>
        <w:t>Sēja)</w:t>
      </w:r>
      <w:r>
        <w:rPr>
          <w:lang w:val="lv-LV"/>
        </w:rPr>
        <w:t xml:space="preserve"> — </w:t>
      </w:r>
      <w:r w:rsidRPr="004D1F9B">
        <w:rPr>
          <w:lang w:val="lv-LV"/>
        </w:rPr>
        <w:t>latviešu emigranti Cīrihē, izņemot R. Ivanovu</w:t>
      </w:r>
      <w:r>
        <w:rPr>
          <w:lang w:val="lv-LV"/>
        </w:rPr>
        <w:t xml:space="preserve">, — </w:t>
      </w:r>
      <w:r w:rsidRPr="004D1F9B">
        <w:rPr>
          <w:lang w:val="lv-LV"/>
        </w:rPr>
        <w:t>dzejniekpāra dzimtenes gadu paziņas.</w:t>
      </w:r>
    </w:p>
    <w:p w14:paraId="70090E94" w14:textId="77777777" w:rsidR="00D71430" w:rsidRDefault="00D71430" w:rsidP="00D71430">
      <w:pPr>
        <w:rPr>
          <w:lang w:val="lv-LV"/>
        </w:rPr>
      </w:pPr>
      <w:r w:rsidRPr="008E3978">
        <w:rPr>
          <w:vertAlign w:val="superscript"/>
          <w:lang w:val="lv-LV"/>
        </w:rPr>
        <w:t>7</w:t>
      </w:r>
      <w:r w:rsidRPr="004D1F9B">
        <w:rPr>
          <w:lang w:val="lv-LV"/>
        </w:rPr>
        <w:t xml:space="preserve"> Aspazija kopā ar R. Ivanovu acīmredzot atlasījusi pārrakstīšanai gatavos dzejoļu</w:t>
      </w:r>
      <w:r>
        <w:rPr>
          <w:lang w:val="lv-LV"/>
        </w:rPr>
        <w:t>s, kurus bija paredzēts iekļaut</w:t>
      </w:r>
      <w:r w:rsidRPr="004D1F9B">
        <w:rPr>
          <w:lang w:val="lv-LV"/>
        </w:rPr>
        <w:t xml:space="preserve"> dzejoļu krājumā „Ziedu klēpis”.</w:t>
      </w:r>
    </w:p>
    <w:p w14:paraId="26813A01" w14:textId="77777777" w:rsidR="00D71430" w:rsidRDefault="00D71430" w:rsidP="00D71430">
      <w:pPr>
        <w:rPr>
          <w:lang w:val="lv-LV"/>
        </w:rPr>
      </w:pPr>
      <w:r w:rsidRPr="008E3978">
        <w:rPr>
          <w:vertAlign w:val="superscript"/>
          <w:lang w:val="lv-LV"/>
        </w:rPr>
        <w:t>8</w:t>
      </w:r>
      <w:r w:rsidRPr="004D1F9B">
        <w:rPr>
          <w:lang w:val="lv-LV"/>
        </w:rPr>
        <w:t xml:space="preserve"> Vienkāršs, pieticīgs jauneklis</w:t>
      </w:r>
      <w:r w:rsidRPr="004D1F9B">
        <w:rPr>
          <w:i/>
          <w:lang w:val="lv-LV"/>
        </w:rPr>
        <w:t xml:space="preserve"> </w:t>
      </w:r>
      <w:r w:rsidRPr="004D1F9B">
        <w:rPr>
          <w:lang w:val="lv-LV"/>
        </w:rPr>
        <w:t>(vācu val.)</w:t>
      </w:r>
    </w:p>
    <w:p w14:paraId="469B041E" w14:textId="77777777" w:rsidR="00D71430" w:rsidRPr="004D1F9B" w:rsidRDefault="00D71430" w:rsidP="00D71430">
      <w:pPr>
        <w:rPr>
          <w:lang w:val="lv-LV"/>
        </w:rPr>
      </w:pPr>
      <w:r w:rsidRPr="008E3978">
        <w:rPr>
          <w:vertAlign w:val="superscript"/>
          <w:lang w:val="lv-LV"/>
        </w:rPr>
        <w:t>9</w:t>
      </w:r>
      <w:r w:rsidRPr="004D1F9B">
        <w:rPr>
          <w:lang w:val="lv-LV"/>
        </w:rPr>
        <w:t xml:space="preserve"> Freilene, arī pasta freilene</w:t>
      </w:r>
      <w:r>
        <w:rPr>
          <w:lang w:val="lv-LV"/>
        </w:rPr>
        <w:t xml:space="preserve"> — </w:t>
      </w:r>
      <w:r w:rsidRPr="004D1F9B">
        <w:rPr>
          <w:lang w:val="lv-LV"/>
        </w:rPr>
        <w:t xml:space="preserve">šeit un turpmāk Kastaņolas pasta nodaļas darbiniece </w:t>
      </w:r>
      <w:r w:rsidRPr="004D1F9B">
        <w:rPr>
          <w:bCs/>
          <w:lang w:val="lv-LV"/>
        </w:rPr>
        <w:t>B</w:t>
      </w:r>
      <w:r>
        <w:rPr>
          <w:bCs/>
          <w:lang w:val="lv-LV"/>
        </w:rPr>
        <w:t xml:space="preserve">ertija </w:t>
      </w:r>
      <w:r w:rsidRPr="004D1F9B">
        <w:rPr>
          <w:bCs/>
          <w:lang w:val="lv-LV"/>
        </w:rPr>
        <w:t>Albrehta.</w:t>
      </w:r>
    </w:p>
    <w:p w14:paraId="43F9BEE0" w14:textId="77777777" w:rsidR="00D71430" w:rsidRPr="004D1F9B" w:rsidRDefault="00D71430" w:rsidP="00D71430">
      <w:pPr>
        <w:rPr>
          <w:lang w:val="lv-LV"/>
        </w:rPr>
      </w:pPr>
      <w:r w:rsidRPr="008E3978">
        <w:rPr>
          <w:vertAlign w:val="superscript"/>
          <w:lang w:val="lv-LV"/>
        </w:rPr>
        <w:t>10</w:t>
      </w:r>
      <w:r w:rsidRPr="004D1F9B">
        <w:rPr>
          <w:lang w:val="lv-LV"/>
        </w:rPr>
        <w:t xml:space="preserve"> Par to, cik ļoti E. Skubiķis bija noraizējies par, viņaprāt, nepam</w:t>
      </w:r>
      <w:r>
        <w:rPr>
          <w:lang w:val="lv-LV"/>
        </w:rPr>
        <w:t>atoto Aspazijas paļāvību uz dr. </w:t>
      </w:r>
      <w:r w:rsidRPr="004D1F9B">
        <w:rPr>
          <w:lang w:val="lv-LV"/>
        </w:rPr>
        <w:t>Farbšteinas profesionālo kvalifikāciju,</w:t>
      </w:r>
      <w:r w:rsidRPr="004D1F9B">
        <w:rPr>
          <w:b/>
          <w:lang w:val="lv-LV"/>
        </w:rPr>
        <w:t xml:space="preserve"> </w:t>
      </w:r>
      <w:r w:rsidRPr="004D1F9B">
        <w:rPr>
          <w:lang w:val="lv-LV"/>
        </w:rPr>
        <w:t>liecina arī viņa izteikumi 1911. gada 4. oktobra vēstulē Rainim (RTMM 19209): „</w:t>
      </w:r>
      <w:r>
        <w:rPr>
          <w:lang w:val="lv-LV"/>
        </w:rPr>
        <w:t xml:space="preserve"> </w:t>
      </w:r>
      <w:r w:rsidRPr="004D1F9B">
        <w:rPr>
          <w:lang w:val="lv-LV"/>
        </w:rPr>
        <w:t>.. jāparunā nopietni par Asp[azijas] dzied[ināšanu]. Uz Farbsteinieti jau nu nedrīkst pārāk palaisties. Tā prot dziedināt vienīgi pēc</w:t>
      </w:r>
      <w:r>
        <w:rPr>
          <w:lang w:val="lv-LV"/>
        </w:rPr>
        <w:t xml:space="preserve"> — </w:t>
      </w:r>
      <w:r w:rsidRPr="004D1F9B">
        <w:rPr>
          <w:lang w:val="lv-LV"/>
        </w:rPr>
        <w:t>grāmatas. Un, kā jau zini, grāmatās daudz kā nava.”</w:t>
      </w:r>
    </w:p>
    <w:p w14:paraId="5F1C7841" w14:textId="77777777" w:rsidR="00D71430" w:rsidRPr="004D1F9B" w:rsidRDefault="00D71430" w:rsidP="00D71430">
      <w:pPr>
        <w:rPr>
          <w:lang w:val="lv-LV"/>
        </w:rPr>
      </w:pPr>
      <w:r w:rsidRPr="0088502D">
        <w:rPr>
          <w:vertAlign w:val="superscript"/>
          <w:lang w:val="lv-LV"/>
        </w:rPr>
        <w:t>11</w:t>
      </w:r>
      <w:r w:rsidRPr="004D1F9B">
        <w:rPr>
          <w:lang w:val="lv-LV"/>
        </w:rPr>
        <w:t xml:space="preserve"> Vintertūra (</w:t>
      </w:r>
      <w:r w:rsidRPr="004D1F9B">
        <w:rPr>
          <w:i/>
          <w:lang w:val="lv-LV"/>
        </w:rPr>
        <w:t>Winterthur</w:t>
      </w:r>
      <w:r w:rsidRPr="004D1F9B">
        <w:rPr>
          <w:lang w:val="lv-LV"/>
        </w:rPr>
        <w:t>)</w:t>
      </w:r>
      <w:r>
        <w:rPr>
          <w:lang w:val="lv-LV"/>
        </w:rPr>
        <w:t xml:space="preserve"> — </w:t>
      </w:r>
      <w:r w:rsidRPr="004D1F9B">
        <w:rPr>
          <w:lang w:val="lv-LV"/>
        </w:rPr>
        <w:t>Cīrihes kantona otra lielākā pilsēta 27 km uz ziemeļaustrumiem no Cīrihes.</w:t>
      </w:r>
    </w:p>
    <w:p w14:paraId="623E507E" w14:textId="77777777" w:rsidR="00D71430" w:rsidRDefault="00D71430" w:rsidP="00D71430">
      <w:pPr>
        <w:rPr>
          <w:color w:val="000000"/>
          <w:lang w:val="lv-LV"/>
        </w:rPr>
      </w:pPr>
      <w:r w:rsidRPr="0088502D">
        <w:rPr>
          <w:vertAlign w:val="superscript"/>
          <w:lang w:val="lv-LV"/>
        </w:rPr>
        <w:t>12</w:t>
      </w:r>
      <w:r w:rsidRPr="004D1F9B">
        <w:rPr>
          <w:lang w:val="lv-LV"/>
        </w:rPr>
        <w:t xml:space="preserve"> Krievu biologs un patologs Iļja Mečņikovs (</w:t>
      </w:r>
      <w:r w:rsidRPr="004D1F9B">
        <w:rPr>
          <w:i/>
          <w:lang w:val="lv-LV"/>
        </w:rPr>
        <w:t>Илья Ильич Мечников</w:t>
      </w:r>
      <w:r w:rsidRPr="004D1F9B">
        <w:rPr>
          <w:lang w:val="lv-LV"/>
        </w:rPr>
        <w:t>)</w:t>
      </w:r>
      <w:r>
        <w:rPr>
          <w:lang w:val="lv-LV"/>
        </w:rPr>
        <w:t xml:space="preserve"> — </w:t>
      </w:r>
      <w:r w:rsidRPr="004D1F9B">
        <w:rPr>
          <w:lang w:val="lv-LV"/>
        </w:rPr>
        <w:t>daudzšūnu organismu attīstības, fagocitārās imunitātes u.c. zinātnisku teoriju pamatlicējs</w:t>
      </w:r>
      <w:r>
        <w:rPr>
          <w:lang w:val="lv-LV"/>
        </w:rPr>
        <w:t xml:space="preserve"> — </w:t>
      </w:r>
      <w:r w:rsidRPr="004D1F9B">
        <w:rPr>
          <w:lang w:val="lv-LV"/>
        </w:rPr>
        <w:t>bija sarakstījis vairākus nozīmīgus darbus par novecošanas problēmām. Viņš bija Nobela prēmijas laureāts par pētījumiem imunitātes teorijā (1908; kopā ar Paulu Ērlihu (</w:t>
      </w:r>
      <w:r w:rsidRPr="004D1F9B">
        <w:rPr>
          <w:i/>
          <w:lang w:val="lv-LV"/>
        </w:rPr>
        <w:t>Paul Ehrlich</w:t>
      </w:r>
      <w:r w:rsidRPr="004D1F9B">
        <w:rPr>
          <w:lang w:val="lv-LV"/>
        </w:rPr>
        <w:t>)) un pastiprināt</w:t>
      </w:r>
      <w:r w:rsidRPr="001B3629">
        <w:rPr>
          <w:lang w:val="lv-LV"/>
        </w:rPr>
        <w:t xml:space="preserve">i </w:t>
      </w:r>
      <w:r w:rsidRPr="004D1F9B">
        <w:rPr>
          <w:lang w:val="lv-LV"/>
        </w:rPr>
        <w:t xml:space="preserve">interesējās arī par mūža pagarināšanas jautājumu, ar kuru bija aizrāvusies kā dr. </w:t>
      </w:r>
      <w:r w:rsidRPr="00FE7263">
        <w:rPr>
          <w:color w:val="000000"/>
          <w:lang w:val="lv-LV"/>
        </w:rPr>
        <w:t>Farbšteina, tā arī Rainis.</w:t>
      </w:r>
    </w:p>
    <w:p w14:paraId="0BA2EDC9" w14:textId="77777777" w:rsidR="00D71430" w:rsidRDefault="00D71430" w:rsidP="00D71430">
      <w:pPr>
        <w:rPr>
          <w:color w:val="000000"/>
          <w:lang w:val="lv-LV"/>
        </w:rPr>
      </w:pPr>
      <w:r w:rsidRPr="00FE7263">
        <w:rPr>
          <w:color w:val="000000"/>
          <w:vertAlign w:val="superscript"/>
          <w:lang w:val="lv-LV"/>
        </w:rPr>
        <w:t>13</w:t>
      </w:r>
      <w:r w:rsidRPr="00FE7263">
        <w:rPr>
          <w:color w:val="000000"/>
          <w:lang w:val="lv-LV"/>
        </w:rPr>
        <w:t xml:space="preserve"> Neatklāta autoritāte (vācu val.).</w:t>
      </w:r>
    </w:p>
    <w:p w14:paraId="0488DCBD" w14:textId="77777777" w:rsidR="00D71430" w:rsidRPr="004D1F9B" w:rsidRDefault="00D71430" w:rsidP="00D71430">
      <w:pPr>
        <w:rPr>
          <w:lang w:val="lv-LV"/>
        </w:rPr>
      </w:pPr>
      <w:r w:rsidRPr="0088502D">
        <w:rPr>
          <w:vertAlign w:val="superscript"/>
          <w:lang w:val="lv-LV"/>
        </w:rPr>
        <w:t>14</w:t>
      </w:r>
      <w:r w:rsidRPr="004D1F9B">
        <w:rPr>
          <w:lang w:val="lv-LV"/>
        </w:rPr>
        <w:t xml:space="preserve"> ”Indulis”</w:t>
      </w:r>
      <w:r>
        <w:rPr>
          <w:lang w:val="lv-LV"/>
        </w:rPr>
        <w:t xml:space="preserve"> — </w:t>
      </w:r>
      <w:r w:rsidRPr="004D1F9B">
        <w:rPr>
          <w:lang w:val="lv-LV"/>
        </w:rPr>
        <w:t>šeit un turpmāk Raiņa luga „Indulis un Ārija”.</w:t>
      </w:r>
    </w:p>
    <w:p w14:paraId="1188F24A" w14:textId="77777777" w:rsidR="00D71430" w:rsidRPr="004D1F9B" w:rsidRDefault="00D71430" w:rsidP="00D71430">
      <w:pPr>
        <w:rPr>
          <w:lang w:val="lv-LV"/>
        </w:rPr>
      </w:pPr>
      <w:r w:rsidRPr="0088502D">
        <w:rPr>
          <w:vertAlign w:val="superscript"/>
          <w:lang w:val="lv-LV"/>
        </w:rPr>
        <w:t>15</w:t>
      </w:r>
      <w:r>
        <w:rPr>
          <w:lang w:val="lv-LV"/>
        </w:rPr>
        <w:t xml:space="preserve"> Domātas Aspazija un dr. </w:t>
      </w:r>
      <w:r w:rsidRPr="004D1F9B">
        <w:rPr>
          <w:lang w:val="lv-LV"/>
        </w:rPr>
        <w:t>Farbšteina.</w:t>
      </w:r>
    </w:p>
    <w:p w14:paraId="4DC3BA21" w14:textId="77777777" w:rsidR="00D71430" w:rsidRPr="004D1F9B" w:rsidRDefault="00D71430" w:rsidP="00D71430">
      <w:pPr>
        <w:rPr>
          <w:lang w:val="lv-LV"/>
        </w:rPr>
      </w:pPr>
      <w:r w:rsidRPr="0088502D">
        <w:rPr>
          <w:vertAlign w:val="superscript"/>
          <w:lang w:val="lv-LV"/>
        </w:rPr>
        <w:t>16</w:t>
      </w:r>
      <w:r w:rsidRPr="004D1F9B">
        <w:rPr>
          <w:lang w:val="lv-LV"/>
        </w:rPr>
        <w:t xml:space="preserve"> Runa ir par J.</w:t>
      </w:r>
      <w:r>
        <w:rPr>
          <w:lang w:val="lv-LV"/>
        </w:rPr>
        <w:t> V. </w:t>
      </w:r>
      <w:r w:rsidRPr="004D1F9B">
        <w:rPr>
          <w:lang w:val="lv-LV"/>
        </w:rPr>
        <w:t>Gētes traģēdijas „Egmonts” iestudējumu Cīrihes Pilsētas teātrī (</w:t>
      </w:r>
      <w:r w:rsidRPr="004D1F9B">
        <w:rPr>
          <w:i/>
          <w:lang w:val="lv-LV"/>
        </w:rPr>
        <w:t>Stadttheater Zürich</w:t>
      </w:r>
      <w:r w:rsidRPr="004D1F9B">
        <w:rPr>
          <w:lang w:val="lv-LV"/>
        </w:rPr>
        <w:t>). Starp citu, Rainis šo lugu bija tulkojis latviski (Grām.: Gēte J.</w:t>
      </w:r>
      <w:r>
        <w:rPr>
          <w:lang w:val="lv-LV"/>
        </w:rPr>
        <w:t> </w:t>
      </w:r>
      <w:r w:rsidRPr="004D1F9B">
        <w:rPr>
          <w:lang w:val="lv-LV"/>
        </w:rPr>
        <w:t xml:space="preserve">V. fon. </w:t>
      </w:r>
      <w:r w:rsidRPr="004D1F9B">
        <w:rPr>
          <w:i/>
          <w:lang w:val="lv-LV"/>
        </w:rPr>
        <w:t>Raksti septiņās burtnīcās</w:t>
      </w:r>
      <w:r w:rsidRPr="004D1F9B">
        <w:rPr>
          <w:lang w:val="lv-LV"/>
        </w:rPr>
        <w:t xml:space="preserve">. 3. burtn. </w:t>
      </w:r>
      <w:r w:rsidRPr="001736A2">
        <w:rPr>
          <w:lang w:val="lv-LV"/>
        </w:rPr>
        <w:t>Pēterburga</w:t>
      </w:r>
      <w:r w:rsidRPr="004D1F9B">
        <w:rPr>
          <w:lang w:val="lv-LV"/>
        </w:rPr>
        <w:t>: A. Gulbis, [1904]).</w:t>
      </w:r>
    </w:p>
    <w:p w14:paraId="68C85522" w14:textId="77777777" w:rsidR="00D71430" w:rsidRPr="004D1F9B" w:rsidRDefault="00D71430" w:rsidP="00D71430">
      <w:pPr>
        <w:rPr>
          <w:lang w:val="lv-LV"/>
        </w:rPr>
      </w:pPr>
      <w:r w:rsidRPr="0088502D">
        <w:rPr>
          <w:vertAlign w:val="superscript"/>
          <w:lang w:val="lv-LV"/>
        </w:rPr>
        <w:t>17</w:t>
      </w:r>
      <w:r w:rsidRPr="004D1F9B">
        <w:rPr>
          <w:lang w:val="lv-LV"/>
        </w:rPr>
        <w:t xml:space="preserve"> Dr. Farbšteina.</w:t>
      </w:r>
    </w:p>
    <w:p w14:paraId="6876EEB0" w14:textId="77777777" w:rsidR="00D71430" w:rsidRPr="004D1F9B" w:rsidRDefault="00D71430" w:rsidP="00D71430">
      <w:pPr>
        <w:rPr>
          <w:lang w:val="lv-LV"/>
        </w:rPr>
      </w:pPr>
      <w:r w:rsidRPr="0088502D">
        <w:rPr>
          <w:vertAlign w:val="superscript"/>
          <w:lang w:val="lv-LV"/>
        </w:rPr>
        <w:t>18</w:t>
      </w:r>
      <w:r w:rsidRPr="004D1F9B">
        <w:rPr>
          <w:lang w:val="lv-LV"/>
        </w:rPr>
        <w:t xml:space="preserve"> [No] augsta asinsspiediena (vācu val).</w:t>
      </w:r>
    </w:p>
    <w:p w14:paraId="35AFC103" w14:textId="77777777" w:rsidR="00D71430" w:rsidRPr="004D1F9B" w:rsidRDefault="00D71430" w:rsidP="00D71430">
      <w:pPr>
        <w:rPr>
          <w:lang w:val="lv-LV"/>
        </w:rPr>
      </w:pPr>
      <w:r w:rsidRPr="0088502D">
        <w:rPr>
          <w:vertAlign w:val="superscript"/>
          <w:lang w:val="lv-LV"/>
        </w:rPr>
        <w:t>19</w:t>
      </w:r>
      <w:r w:rsidRPr="004D1F9B">
        <w:rPr>
          <w:lang w:val="lv-LV"/>
        </w:rPr>
        <w:t xml:space="preserve"> Vārds </w:t>
      </w:r>
      <w:r>
        <w:rPr>
          <w:lang w:val="lv-LV"/>
        </w:rPr>
        <w:t>lietots ar nozīmi „valkājamie, resp., ikdienas”</w:t>
      </w:r>
      <w:r w:rsidRPr="004D1F9B">
        <w:rPr>
          <w:lang w:val="lv-LV"/>
        </w:rPr>
        <w:t>.</w:t>
      </w:r>
    </w:p>
    <w:p w14:paraId="328C5939" w14:textId="77777777" w:rsidR="00D71430" w:rsidRPr="004D1F9B" w:rsidRDefault="00D71430" w:rsidP="00D71430">
      <w:pPr>
        <w:rPr>
          <w:lang w:val="lv-LV"/>
        </w:rPr>
      </w:pPr>
      <w:r w:rsidRPr="0088502D">
        <w:rPr>
          <w:vertAlign w:val="superscript"/>
          <w:lang w:val="lv-LV"/>
        </w:rPr>
        <w:lastRenderedPageBreak/>
        <w:t>20</w:t>
      </w:r>
      <w:r w:rsidRPr="004D1F9B">
        <w:rPr>
          <w:lang w:val="lv-LV"/>
        </w:rPr>
        <w:t xml:space="preserve"> Tērpa tips ar pieguļošu ņieburu.</w:t>
      </w:r>
    </w:p>
    <w:p w14:paraId="4D479DF9" w14:textId="77777777" w:rsidR="00D71430" w:rsidRDefault="00D71430" w:rsidP="00D71430">
      <w:pPr>
        <w:rPr>
          <w:lang w:val="lv-LV"/>
        </w:rPr>
      </w:pPr>
      <w:r w:rsidRPr="0088502D">
        <w:rPr>
          <w:vertAlign w:val="superscript"/>
          <w:lang w:val="lv-LV"/>
        </w:rPr>
        <w:t>21</w:t>
      </w:r>
      <w:r w:rsidRPr="004D1F9B">
        <w:rPr>
          <w:lang w:val="lv-LV"/>
        </w:rPr>
        <w:t xml:space="preserve"> Ar </w:t>
      </w:r>
      <w:r>
        <w:rPr>
          <w:lang w:val="lv-LV"/>
        </w:rPr>
        <w:t>Leonhardu</w:t>
      </w:r>
      <w:r w:rsidRPr="004D1F9B">
        <w:rPr>
          <w:lang w:val="lv-LV"/>
        </w:rPr>
        <w:t xml:space="preserve"> Vaguli dzejniekpāris kopš 1906. gada sākuma uzturēja samērā ciešus vēstuļu kontaktus un pa laikam saņēma no viņa vērtīgu informāciju gan par ārpusnieku dzīves apstākļiem un nosacījumiem Cīrihē un citur Šveicē, gan par kopīgiem paziņām dzimtenē un emigrācijā</w:t>
      </w:r>
      <w:r>
        <w:rPr>
          <w:lang w:val="lv-LV"/>
        </w:rPr>
        <w:t>. Šveicē pavadītajos gados L. </w:t>
      </w:r>
      <w:r w:rsidRPr="004D1F9B">
        <w:rPr>
          <w:lang w:val="lv-LV"/>
        </w:rPr>
        <w:t>Vagulis bija ieguvis inženiera izglītību un strādāja par biroja vadītāju kādā elektrotehniskā uzņēmumā Vintertūrā. 1909. gada vasarā viņš bija apprecējis turīgu šveicieti</w:t>
      </w:r>
      <w:r w:rsidRPr="0088502D">
        <w:t xml:space="preserve"> </w:t>
      </w:r>
      <w:r>
        <w:rPr>
          <w:lang w:val="lv-LV"/>
        </w:rPr>
        <w:t>Terēzu C’gragenu</w:t>
      </w:r>
      <w:r w:rsidRPr="006E5347">
        <w:rPr>
          <w:lang w:val="lv-LV"/>
        </w:rPr>
        <w:t xml:space="preserve"> </w:t>
      </w:r>
      <w:r>
        <w:rPr>
          <w:lang w:val="lv-LV"/>
        </w:rPr>
        <w:t>(</w:t>
      </w:r>
      <w:r w:rsidRPr="004D1F9B">
        <w:rPr>
          <w:i/>
          <w:lang w:val="lv-LV"/>
        </w:rPr>
        <w:t>Teresa Z’graggen</w:t>
      </w:r>
      <w:r w:rsidRPr="0088502D">
        <w:rPr>
          <w:lang w:val="lv-LV"/>
        </w:rPr>
        <w:t>)</w:t>
      </w:r>
      <w:r w:rsidRPr="004D1F9B">
        <w:rPr>
          <w:lang w:val="lv-LV"/>
        </w:rPr>
        <w:t xml:space="preserve"> un gadu vēlāk ieguvis Šveices pilsoņa tiesības. Latviešu emigrantu aprindās līdzīgu likteni piedzīvoja t</w:t>
      </w:r>
      <w:r>
        <w:rPr>
          <w:lang w:val="lv-LV"/>
        </w:rPr>
        <w:t>ikai retais, un Aspazija par L. </w:t>
      </w:r>
      <w:r w:rsidRPr="004D1F9B">
        <w:rPr>
          <w:lang w:val="lv-LV"/>
        </w:rPr>
        <w:t>Vaguļa dzīves peripetijām kaut ko vairāk noteikti gribēja uzzināt arī klātienē.</w:t>
      </w:r>
    </w:p>
    <w:p w14:paraId="674A0B4A" w14:textId="2B2D5E0C" w:rsidR="005B5D36" w:rsidRDefault="00D71430" w:rsidP="00D71430">
      <w:pPr>
        <w:rPr>
          <w:lang w:val="lv-LV"/>
        </w:rPr>
      </w:pPr>
      <w:r w:rsidRPr="00DA5508">
        <w:rPr>
          <w:vertAlign w:val="superscript"/>
          <w:lang w:val="lv-LV"/>
        </w:rPr>
        <w:t>22</w:t>
      </w:r>
      <w:r w:rsidRPr="004D1F9B">
        <w:rPr>
          <w:lang w:val="lv-LV"/>
        </w:rPr>
        <w:t xml:space="preserve"> Rudens drūmulītis</w:t>
      </w:r>
      <w:r w:rsidRPr="004D1F9B">
        <w:rPr>
          <w:b/>
          <w:lang w:val="lv-LV"/>
        </w:rPr>
        <w:t xml:space="preserve"> </w:t>
      </w:r>
      <w:r w:rsidRPr="004D1F9B">
        <w:rPr>
          <w:lang w:val="lv-LV"/>
        </w:rPr>
        <w:t xml:space="preserve">(no vācu </w:t>
      </w:r>
      <w:r w:rsidRPr="004D1F9B">
        <w:rPr>
          <w:i/>
          <w:lang w:val="lv-LV"/>
        </w:rPr>
        <w:t>der Herbst</w:t>
      </w:r>
      <w:r>
        <w:rPr>
          <w:lang w:val="lv-LV"/>
        </w:rPr>
        <w:t xml:space="preserve"> — </w:t>
      </w:r>
      <w:r w:rsidRPr="004D1F9B">
        <w:rPr>
          <w:lang w:val="lv-LV"/>
        </w:rPr>
        <w:t>rudens</w:t>
      </w:r>
      <w:r>
        <w:rPr>
          <w:lang w:val="lv-LV"/>
        </w:rPr>
        <w:t xml:space="preserve"> — </w:t>
      </w:r>
      <w:r w:rsidRPr="004D1F9B">
        <w:rPr>
          <w:lang w:val="lv-LV"/>
        </w:rPr>
        <w:t xml:space="preserve">un </w:t>
      </w:r>
      <w:r w:rsidRPr="004D1F9B">
        <w:rPr>
          <w:i/>
          <w:lang w:val="lv-LV"/>
        </w:rPr>
        <w:t>trüb</w:t>
      </w:r>
      <w:r>
        <w:rPr>
          <w:lang w:val="lv-LV"/>
        </w:rPr>
        <w:t xml:space="preserve"> — </w:t>
      </w:r>
      <w:r w:rsidRPr="004D1F9B">
        <w:rPr>
          <w:lang w:val="lv-LV"/>
        </w:rPr>
        <w:t xml:space="preserve">drūms). </w:t>
      </w:r>
    </w:p>
    <w:p w14:paraId="067DAE15" w14:textId="77777777" w:rsidR="00D71430" w:rsidRPr="00D71430" w:rsidRDefault="00D71430" w:rsidP="00D71430"/>
    <w:sectPr w:rsidR="00D71430" w:rsidRPr="00D714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51806" w14:textId="77777777" w:rsidR="00E1547A" w:rsidRDefault="00E1547A" w:rsidP="00CC0FA4">
      <w:r>
        <w:separator/>
      </w:r>
    </w:p>
  </w:endnote>
  <w:endnote w:type="continuationSeparator" w:id="0">
    <w:p w14:paraId="5E5C7C8E" w14:textId="77777777" w:rsidR="00E1547A" w:rsidRDefault="00E1547A" w:rsidP="00CC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Reference Sans Serif (Vietna">
    <w:altName w:val="Arial"/>
    <w:panose1 w:val="00000000000000000000"/>
    <w:charset w:val="A3"/>
    <w:family w:val="swiss"/>
    <w:notTrueType/>
    <w:pitch w:val="variable"/>
    <w:sig w:usb0="20000001" w:usb1="00000000" w:usb2="00000000" w:usb3="00000000" w:csb0="000001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0BFE9" w14:textId="77777777" w:rsidR="00E1547A" w:rsidRDefault="00E1547A" w:rsidP="00CC0FA4">
      <w:r>
        <w:separator/>
      </w:r>
    </w:p>
  </w:footnote>
  <w:footnote w:type="continuationSeparator" w:id="0">
    <w:p w14:paraId="13DFC047" w14:textId="77777777" w:rsidR="00E1547A" w:rsidRDefault="00E1547A" w:rsidP="00CC0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6E4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262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C0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AA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9C9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833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1A8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C9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E8704E"/>
    <w:lvl w:ilvl="0">
      <w:start w:val="1"/>
      <w:numFmt w:val="bullet"/>
      <w:pStyle w:val="Sarakstaaizzme"/>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BBE"/>
    <w:rsid w:val="00000664"/>
    <w:rsid w:val="00001162"/>
    <w:rsid w:val="0000134C"/>
    <w:rsid w:val="00001C5B"/>
    <w:rsid w:val="0000257F"/>
    <w:rsid w:val="00002858"/>
    <w:rsid w:val="00002B46"/>
    <w:rsid w:val="00004723"/>
    <w:rsid w:val="00004C3A"/>
    <w:rsid w:val="00005831"/>
    <w:rsid w:val="00005B38"/>
    <w:rsid w:val="000062D2"/>
    <w:rsid w:val="00006513"/>
    <w:rsid w:val="00006C1A"/>
    <w:rsid w:val="00006F8D"/>
    <w:rsid w:val="00007280"/>
    <w:rsid w:val="00010899"/>
    <w:rsid w:val="00010A7C"/>
    <w:rsid w:val="000110C3"/>
    <w:rsid w:val="00013C59"/>
    <w:rsid w:val="00013C5F"/>
    <w:rsid w:val="00014FCD"/>
    <w:rsid w:val="00015750"/>
    <w:rsid w:val="0001674D"/>
    <w:rsid w:val="000171DC"/>
    <w:rsid w:val="0001747A"/>
    <w:rsid w:val="00017AE3"/>
    <w:rsid w:val="00017F08"/>
    <w:rsid w:val="00020A0D"/>
    <w:rsid w:val="00020CDF"/>
    <w:rsid w:val="00020FCA"/>
    <w:rsid w:val="00021296"/>
    <w:rsid w:val="00021ABB"/>
    <w:rsid w:val="00021CCB"/>
    <w:rsid w:val="00022D28"/>
    <w:rsid w:val="00022DD4"/>
    <w:rsid w:val="00023BE1"/>
    <w:rsid w:val="00023FD5"/>
    <w:rsid w:val="00024868"/>
    <w:rsid w:val="000248EB"/>
    <w:rsid w:val="000254AD"/>
    <w:rsid w:val="000262D5"/>
    <w:rsid w:val="000263CF"/>
    <w:rsid w:val="00026994"/>
    <w:rsid w:val="00027E4A"/>
    <w:rsid w:val="000311EA"/>
    <w:rsid w:val="00031309"/>
    <w:rsid w:val="00031AE7"/>
    <w:rsid w:val="00031C21"/>
    <w:rsid w:val="00031C3A"/>
    <w:rsid w:val="00031DEE"/>
    <w:rsid w:val="0003295B"/>
    <w:rsid w:val="00033383"/>
    <w:rsid w:val="00033950"/>
    <w:rsid w:val="00034061"/>
    <w:rsid w:val="00034BBC"/>
    <w:rsid w:val="00035183"/>
    <w:rsid w:val="00036647"/>
    <w:rsid w:val="00036705"/>
    <w:rsid w:val="00037172"/>
    <w:rsid w:val="00037E7C"/>
    <w:rsid w:val="000403E4"/>
    <w:rsid w:val="000409C2"/>
    <w:rsid w:val="00040DAF"/>
    <w:rsid w:val="00041410"/>
    <w:rsid w:val="00041AC1"/>
    <w:rsid w:val="00042112"/>
    <w:rsid w:val="000422B2"/>
    <w:rsid w:val="0004269B"/>
    <w:rsid w:val="000426F1"/>
    <w:rsid w:val="00042EE5"/>
    <w:rsid w:val="00043767"/>
    <w:rsid w:val="00043EEC"/>
    <w:rsid w:val="000442ED"/>
    <w:rsid w:val="00044B2F"/>
    <w:rsid w:val="00044C9C"/>
    <w:rsid w:val="000453F2"/>
    <w:rsid w:val="0004546B"/>
    <w:rsid w:val="00045887"/>
    <w:rsid w:val="00045F6C"/>
    <w:rsid w:val="000466E7"/>
    <w:rsid w:val="00046B82"/>
    <w:rsid w:val="00050146"/>
    <w:rsid w:val="00050A56"/>
    <w:rsid w:val="000516C8"/>
    <w:rsid w:val="00051EE0"/>
    <w:rsid w:val="00052C98"/>
    <w:rsid w:val="00053151"/>
    <w:rsid w:val="00053323"/>
    <w:rsid w:val="0005424E"/>
    <w:rsid w:val="00054D87"/>
    <w:rsid w:val="0005548A"/>
    <w:rsid w:val="00056DF0"/>
    <w:rsid w:val="000570E6"/>
    <w:rsid w:val="0005785E"/>
    <w:rsid w:val="00057E84"/>
    <w:rsid w:val="00060630"/>
    <w:rsid w:val="000607E3"/>
    <w:rsid w:val="00060AF1"/>
    <w:rsid w:val="00060D4A"/>
    <w:rsid w:val="00060DFC"/>
    <w:rsid w:val="00061739"/>
    <w:rsid w:val="0006185B"/>
    <w:rsid w:val="00061D22"/>
    <w:rsid w:val="00062DB3"/>
    <w:rsid w:val="00062FA2"/>
    <w:rsid w:val="00063668"/>
    <w:rsid w:val="00063D6A"/>
    <w:rsid w:val="000649D8"/>
    <w:rsid w:val="00065428"/>
    <w:rsid w:val="00065C31"/>
    <w:rsid w:val="00065DB0"/>
    <w:rsid w:val="000664C3"/>
    <w:rsid w:val="000669AF"/>
    <w:rsid w:val="00066CDC"/>
    <w:rsid w:val="00066CFD"/>
    <w:rsid w:val="00066EA4"/>
    <w:rsid w:val="000675E5"/>
    <w:rsid w:val="00070060"/>
    <w:rsid w:val="00070569"/>
    <w:rsid w:val="00070F69"/>
    <w:rsid w:val="00071974"/>
    <w:rsid w:val="00072ADA"/>
    <w:rsid w:val="00072C83"/>
    <w:rsid w:val="00072FE5"/>
    <w:rsid w:val="000730C6"/>
    <w:rsid w:val="00073248"/>
    <w:rsid w:val="0007383B"/>
    <w:rsid w:val="00073B79"/>
    <w:rsid w:val="0007415B"/>
    <w:rsid w:val="00074A09"/>
    <w:rsid w:val="00074D8C"/>
    <w:rsid w:val="0007547C"/>
    <w:rsid w:val="0007568F"/>
    <w:rsid w:val="00075BFC"/>
    <w:rsid w:val="00076B59"/>
    <w:rsid w:val="00076FAC"/>
    <w:rsid w:val="00077039"/>
    <w:rsid w:val="00077298"/>
    <w:rsid w:val="00077EB9"/>
    <w:rsid w:val="00080981"/>
    <w:rsid w:val="00080D8A"/>
    <w:rsid w:val="0008119B"/>
    <w:rsid w:val="0008158D"/>
    <w:rsid w:val="00082006"/>
    <w:rsid w:val="00083F94"/>
    <w:rsid w:val="00084295"/>
    <w:rsid w:val="00084785"/>
    <w:rsid w:val="00085024"/>
    <w:rsid w:val="0008622F"/>
    <w:rsid w:val="000873A5"/>
    <w:rsid w:val="0008780A"/>
    <w:rsid w:val="0009011D"/>
    <w:rsid w:val="0009039C"/>
    <w:rsid w:val="00090512"/>
    <w:rsid w:val="00090C4B"/>
    <w:rsid w:val="00091634"/>
    <w:rsid w:val="00091741"/>
    <w:rsid w:val="00091908"/>
    <w:rsid w:val="000919A4"/>
    <w:rsid w:val="00092775"/>
    <w:rsid w:val="00092A3C"/>
    <w:rsid w:val="00092CE8"/>
    <w:rsid w:val="000936C7"/>
    <w:rsid w:val="0009391B"/>
    <w:rsid w:val="00094173"/>
    <w:rsid w:val="00095995"/>
    <w:rsid w:val="00097380"/>
    <w:rsid w:val="000A1214"/>
    <w:rsid w:val="000A19D8"/>
    <w:rsid w:val="000A1CF6"/>
    <w:rsid w:val="000A2082"/>
    <w:rsid w:val="000A20B3"/>
    <w:rsid w:val="000A285C"/>
    <w:rsid w:val="000A28DB"/>
    <w:rsid w:val="000A31CD"/>
    <w:rsid w:val="000A385A"/>
    <w:rsid w:val="000A3F72"/>
    <w:rsid w:val="000A40D0"/>
    <w:rsid w:val="000A41EE"/>
    <w:rsid w:val="000A4D75"/>
    <w:rsid w:val="000A4D81"/>
    <w:rsid w:val="000A5700"/>
    <w:rsid w:val="000A68E8"/>
    <w:rsid w:val="000A6E08"/>
    <w:rsid w:val="000A7458"/>
    <w:rsid w:val="000A770F"/>
    <w:rsid w:val="000A7958"/>
    <w:rsid w:val="000A7D1F"/>
    <w:rsid w:val="000B01D3"/>
    <w:rsid w:val="000B0C78"/>
    <w:rsid w:val="000B107C"/>
    <w:rsid w:val="000B2F0D"/>
    <w:rsid w:val="000B3181"/>
    <w:rsid w:val="000B356C"/>
    <w:rsid w:val="000B41FF"/>
    <w:rsid w:val="000B4DD6"/>
    <w:rsid w:val="000B53CB"/>
    <w:rsid w:val="000B558A"/>
    <w:rsid w:val="000B5B11"/>
    <w:rsid w:val="000B5B1C"/>
    <w:rsid w:val="000B6AA8"/>
    <w:rsid w:val="000B6AE9"/>
    <w:rsid w:val="000B6CED"/>
    <w:rsid w:val="000B6ECF"/>
    <w:rsid w:val="000C05A8"/>
    <w:rsid w:val="000C085A"/>
    <w:rsid w:val="000C0D30"/>
    <w:rsid w:val="000C19DF"/>
    <w:rsid w:val="000C2436"/>
    <w:rsid w:val="000C25BF"/>
    <w:rsid w:val="000C373D"/>
    <w:rsid w:val="000C4892"/>
    <w:rsid w:val="000C4EF7"/>
    <w:rsid w:val="000C515A"/>
    <w:rsid w:val="000C581E"/>
    <w:rsid w:val="000C6587"/>
    <w:rsid w:val="000C6AA2"/>
    <w:rsid w:val="000C6FD2"/>
    <w:rsid w:val="000C767F"/>
    <w:rsid w:val="000D0414"/>
    <w:rsid w:val="000D07DE"/>
    <w:rsid w:val="000D19DE"/>
    <w:rsid w:val="000D1C93"/>
    <w:rsid w:val="000D210B"/>
    <w:rsid w:val="000D29FC"/>
    <w:rsid w:val="000D2A0F"/>
    <w:rsid w:val="000D2AAB"/>
    <w:rsid w:val="000D4025"/>
    <w:rsid w:val="000D40CE"/>
    <w:rsid w:val="000D4223"/>
    <w:rsid w:val="000D461A"/>
    <w:rsid w:val="000D6800"/>
    <w:rsid w:val="000D6994"/>
    <w:rsid w:val="000D7268"/>
    <w:rsid w:val="000E066A"/>
    <w:rsid w:val="000E0833"/>
    <w:rsid w:val="000E09DD"/>
    <w:rsid w:val="000E0F5C"/>
    <w:rsid w:val="000E162A"/>
    <w:rsid w:val="000E16BA"/>
    <w:rsid w:val="000E1DFF"/>
    <w:rsid w:val="000E2142"/>
    <w:rsid w:val="000E3325"/>
    <w:rsid w:val="000E357A"/>
    <w:rsid w:val="000E36AF"/>
    <w:rsid w:val="000E42BE"/>
    <w:rsid w:val="000E465A"/>
    <w:rsid w:val="000E4DC7"/>
    <w:rsid w:val="000E4E08"/>
    <w:rsid w:val="000E4E0F"/>
    <w:rsid w:val="000E539A"/>
    <w:rsid w:val="000E5441"/>
    <w:rsid w:val="000E548B"/>
    <w:rsid w:val="000E59F5"/>
    <w:rsid w:val="000E5CB1"/>
    <w:rsid w:val="000E67CE"/>
    <w:rsid w:val="000E6807"/>
    <w:rsid w:val="000E6C32"/>
    <w:rsid w:val="000F0D2D"/>
    <w:rsid w:val="000F0D78"/>
    <w:rsid w:val="000F1CD2"/>
    <w:rsid w:val="000F2212"/>
    <w:rsid w:val="000F2284"/>
    <w:rsid w:val="000F2B79"/>
    <w:rsid w:val="000F3047"/>
    <w:rsid w:val="000F30D3"/>
    <w:rsid w:val="000F3A8D"/>
    <w:rsid w:val="000F3F96"/>
    <w:rsid w:val="000F49D5"/>
    <w:rsid w:val="000F54D7"/>
    <w:rsid w:val="000F5916"/>
    <w:rsid w:val="000F6071"/>
    <w:rsid w:val="000F69D1"/>
    <w:rsid w:val="000F6A90"/>
    <w:rsid w:val="000F6ADF"/>
    <w:rsid w:val="000F6FCF"/>
    <w:rsid w:val="000F7438"/>
    <w:rsid w:val="000F77F5"/>
    <w:rsid w:val="0010010A"/>
    <w:rsid w:val="00100492"/>
    <w:rsid w:val="001004F9"/>
    <w:rsid w:val="001006E7"/>
    <w:rsid w:val="00100CF0"/>
    <w:rsid w:val="00101F3B"/>
    <w:rsid w:val="00102FAD"/>
    <w:rsid w:val="0010354B"/>
    <w:rsid w:val="001036E3"/>
    <w:rsid w:val="001038B4"/>
    <w:rsid w:val="00103AAB"/>
    <w:rsid w:val="00103CB7"/>
    <w:rsid w:val="00103DEB"/>
    <w:rsid w:val="00105738"/>
    <w:rsid w:val="00105B75"/>
    <w:rsid w:val="00106EFD"/>
    <w:rsid w:val="00107A99"/>
    <w:rsid w:val="00107AE8"/>
    <w:rsid w:val="00107D1A"/>
    <w:rsid w:val="00107F72"/>
    <w:rsid w:val="001121AD"/>
    <w:rsid w:val="001125B5"/>
    <w:rsid w:val="00112844"/>
    <w:rsid w:val="00113082"/>
    <w:rsid w:val="00113A4F"/>
    <w:rsid w:val="00114997"/>
    <w:rsid w:val="00115B68"/>
    <w:rsid w:val="00116929"/>
    <w:rsid w:val="00117E01"/>
    <w:rsid w:val="00117E71"/>
    <w:rsid w:val="00120393"/>
    <w:rsid w:val="00120816"/>
    <w:rsid w:val="00121301"/>
    <w:rsid w:val="0012140B"/>
    <w:rsid w:val="001217E4"/>
    <w:rsid w:val="0012248A"/>
    <w:rsid w:val="00122A22"/>
    <w:rsid w:val="00122AC8"/>
    <w:rsid w:val="00123504"/>
    <w:rsid w:val="00123689"/>
    <w:rsid w:val="0012453D"/>
    <w:rsid w:val="0012478F"/>
    <w:rsid w:val="00124D91"/>
    <w:rsid w:val="00124EF1"/>
    <w:rsid w:val="001268D0"/>
    <w:rsid w:val="001269B0"/>
    <w:rsid w:val="00126C0F"/>
    <w:rsid w:val="00126C5D"/>
    <w:rsid w:val="0013008D"/>
    <w:rsid w:val="001311E8"/>
    <w:rsid w:val="001317C6"/>
    <w:rsid w:val="00131B70"/>
    <w:rsid w:val="00131BC4"/>
    <w:rsid w:val="00131CDF"/>
    <w:rsid w:val="00132468"/>
    <w:rsid w:val="00132979"/>
    <w:rsid w:val="001346FC"/>
    <w:rsid w:val="001348CE"/>
    <w:rsid w:val="001353FB"/>
    <w:rsid w:val="001356FC"/>
    <w:rsid w:val="001362EC"/>
    <w:rsid w:val="0013659B"/>
    <w:rsid w:val="0013687B"/>
    <w:rsid w:val="0013688B"/>
    <w:rsid w:val="0013690C"/>
    <w:rsid w:val="00140098"/>
    <w:rsid w:val="00140A9F"/>
    <w:rsid w:val="00141388"/>
    <w:rsid w:val="00141D06"/>
    <w:rsid w:val="00141F04"/>
    <w:rsid w:val="00142601"/>
    <w:rsid w:val="00143DA6"/>
    <w:rsid w:val="00144DAA"/>
    <w:rsid w:val="00145B51"/>
    <w:rsid w:val="0014662E"/>
    <w:rsid w:val="00146948"/>
    <w:rsid w:val="001469CA"/>
    <w:rsid w:val="0014730E"/>
    <w:rsid w:val="0014759D"/>
    <w:rsid w:val="00147D18"/>
    <w:rsid w:val="001501ED"/>
    <w:rsid w:val="00150404"/>
    <w:rsid w:val="00151089"/>
    <w:rsid w:val="00151339"/>
    <w:rsid w:val="00151A87"/>
    <w:rsid w:val="00152866"/>
    <w:rsid w:val="001536AC"/>
    <w:rsid w:val="001537D9"/>
    <w:rsid w:val="00153E43"/>
    <w:rsid w:val="001542EC"/>
    <w:rsid w:val="00154F7B"/>
    <w:rsid w:val="0015549A"/>
    <w:rsid w:val="00155789"/>
    <w:rsid w:val="00155807"/>
    <w:rsid w:val="00155A61"/>
    <w:rsid w:val="00157A8F"/>
    <w:rsid w:val="00157D0A"/>
    <w:rsid w:val="00157D45"/>
    <w:rsid w:val="00161C23"/>
    <w:rsid w:val="001621D1"/>
    <w:rsid w:val="001621D7"/>
    <w:rsid w:val="00162496"/>
    <w:rsid w:val="0016314A"/>
    <w:rsid w:val="001638CA"/>
    <w:rsid w:val="00164ABD"/>
    <w:rsid w:val="001650F0"/>
    <w:rsid w:val="00167AEB"/>
    <w:rsid w:val="00167F6A"/>
    <w:rsid w:val="001702F4"/>
    <w:rsid w:val="00170E62"/>
    <w:rsid w:val="001726FC"/>
    <w:rsid w:val="001730BA"/>
    <w:rsid w:val="001736A2"/>
    <w:rsid w:val="00174E96"/>
    <w:rsid w:val="001763AB"/>
    <w:rsid w:val="00176994"/>
    <w:rsid w:val="00176D2F"/>
    <w:rsid w:val="00177574"/>
    <w:rsid w:val="00177650"/>
    <w:rsid w:val="001776F7"/>
    <w:rsid w:val="001777AA"/>
    <w:rsid w:val="00180145"/>
    <w:rsid w:val="001802CC"/>
    <w:rsid w:val="0018033E"/>
    <w:rsid w:val="00180C21"/>
    <w:rsid w:val="001817EC"/>
    <w:rsid w:val="0018198D"/>
    <w:rsid w:val="00182591"/>
    <w:rsid w:val="00183240"/>
    <w:rsid w:val="00183A95"/>
    <w:rsid w:val="00185AFC"/>
    <w:rsid w:val="00185C2A"/>
    <w:rsid w:val="00186916"/>
    <w:rsid w:val="001871D2"/>
    <w:rsid w:val="00190358"/>
    <w:rsid w:val="00191887"/>
    <w:rsid w:val="0019206F"/>
    <w:rsid w:val="00192721"/>
    <w:rsid w:val="00192FB1"/>
    <w:rsid w:val="001932F3"/>
    <w:rsid w:val="00193C07"/>
    <w:rsid w:val="001940F6"/>
    <w:rsid w:val="00194477"/>
    <w:rsid w:val="0019494D"/>
    <w:rsid w:val="00195D90"/>
    <w:rsid w:val="00195F3C"/>
    <w:rsid w:val="00196728"/>
    <w:rsid w:val="00196AA0"/>
    <w:rsid w:val="0019764A"/>
    <w:rsid w:val="0019776D"/>
    <w:rsid w:val="00197B06"/>
    <w:rsid w:val="001A0383"/>
    <w:rsid w:val="001A0C2B"/>
    <w:rsid w:val="001A0E2B"/>
    <w:rsid w:val="001A14F2"/>
    <w:rsid w:val="001A263A"/>
    <w:rsid w:val="001A2BCF"/>
    <w:rsid w:val="001A3950"/>
    <w:rsid w:val="001A3981"/>
    <w:rsid w:val="001A3B93"/>
    <w:rsid w:val="001A3CF7"/>
    <w:rsid w:val="001A3E4B"/>
    <w:rsid w:val="001A46F2"/>
    <w:rsid w:val="001A531D"/>
    <w:rsid w:val="001A5CBC"/>
    <w:rsid w:val="001A628B"/>
    <w:rsid w:val="001A75E1"/>
    <w:rsid w:val="001A776D"/>
    <w:rsid w:val="001A78E6"/>
    <w:rsid w:val="001B057A"/>
    <w:rsid w:val="001B0852"/>
    <w:rsid w:val="001B0925"/>
    <w:rsid w:val="001B0CEE"/>
    <w:rsid w:val="001B24E7"/>
    <w:rsid w:val="001B250B"/>
    <w:rsid w:val="001B30DE"/>
    <w:rsid w:val="001B359F"/>
    <w:rsid w:val="001B3629"/>
    <w:rsid w:val="001B38F5"/>
    <w:rsid w:val="001B3D32"/>
    <w:rsid w:val="001B4BEC"/>
    <w:rsid w:val="001B539D"/>
    <w:rsid w:val="001B5A11"/>
    <w:rsid w:val="001B5A23"/>
    <w:rsid w:val="001B5AC0"/>
    <w:rsid w:val="001B6035"/>
    <w:rsid w:val="001B61CB"/>
    <w:rsid w:val="001B66DB"/>
    <w:rsid w:val="001B6800"/>
    <w:rsid w:val="001B702B"/>
    <w:rsid w:val="001C0165"/>
    <w:rsid w:val="001C029D"/>
    <w:rsid w:val="001C09BC"/>
    <w:rsid w:val="001C1212"/>
    <w:rsid w:val="001C1764"/>
    <w:rsid w:val="001C1D4D"/>
    <w:rsid w:val="001C2453"/>
    <w:rsid w:val="001C2725"/>
    <w:rsid w:val="001C2CB1"/>
    <w:rsid w:val="001C304D"/>
    <w:rsid w:val="001C309A"/>
    <w:rsid w:val="001C3953"/>
    <w:rsid w:val="001C3E16"/>
    <w:rsid w:val="001C4349"/>
    <w:rsid w:val="001C438C"/>
    <w:rsid w:val="001C5B70"/>
    <w:rsid w:val="001C5E8C"/>
    <w:rsid w:val="001C5FC3"/>
    <w:rsid w:val="001C6240"/>
    <w:rsid w:val="001C6AA0"/>
    <w:rsid w:val="001C6ABC"/>
    <w:rsid w:val="001C7449"/>
    <w:rsid w:val="001C7EDF"/>
    <w:rsid w:val="001D09EB"/>
    <w:rsid w:val="001D0D5A"/>
    <w:rsid w:val="001D1299"/>
    <w:rsid w:val="001D1661"/>
    <w:rsid w:val="001D23E1"/>
    <w:rsid w:val="001D27F5"/>
    <w:rsid w:val="001D2AC6"/>
    <w:rsid w:val="001D2F0F"/>
    <w:rsid w:val="001D3041"/>
    <w:rsid w:val="001D3C61"/>
    <w:rsid w:val="001D48CF"/>
    <w:rsid w:val="001D4920"/>
    <w:rsid w:val="001D4D9E"/>
    <w:rsid w:val="001D4E9A"/>
    <w:rsid w:val="001D6DD8"/>
    <w:rsid w:val="001D734D"/>
    <w:rsid w:val="001D7CB9"/>
    <w:rsid w:val="001D7D00"/>
    <w:rsid w:val="001E02D7"/>
    <w:rsid w:val="001E0526"/>
    <w:rsid w:val="001E0A39"/>
    <w:rsid w:val="001E1AF1"/>
    <w:rsid w:val="001E1DEB"/>
    <w:rsid w:val="001E2050"/>
    <w:rsid w:val="001E3CF4"/>
    <w:rsid w:val="001E4486"/>
    <w:rsid w:val="001E465E"/>
    <w:rsid w:val="001E521A"/>
    <w:rsid w:val="001E5357"/>
    <w:rsid w:val="001E6B14"/>
    <w:rsid w:val="001E6C20"/>
    <w:rsid w:val="001E7274"/>
    <w:rsid w:val="001E736D"/>
    <w:rsid w:val="001E790B"/>
    <w:rsid w:val="001F003E"/>
    <w:rsid w:val="001F20A7"/>
    <w:rsid w:val="001F32BC"/>
    <w:rsid w:val="001F3969"/>
    <w:rsid w:val="001F4676"/>
    <w:rsid w:val="001F4F87"/>
    <w:rsid w:val="001F519D"/>
    <w:rsid w:val="001F51DF"/>
    <w:rsid w:val="001F5383"/>
    <w:rsid w:val="001F5887"/>
    <w:rsid w:val="001F5A88"/>
    <w:rsid w:val="001F5B57"/>
    <w:rsid w:val="001F6134"/>
    <w:rsid w:val="001F6906"/>
    <w:rsid w:val="001F6BA3"/>
    <w:rsid w:val="001F7AE5"/>
    <w:rsid w:val="0020016B"/>
    <w:rsid w:val="00200B8D"/>
    <w:rsid w:val="00200CE6"/>
    <w:rsid w:val="002018F0"/>
    <w:rsid w:val="0020207E"/>
    <w:rsid w:val="002029D3"/>
    <w:rsid w:val="002030C5"/>
    <w:rsid w:val="00203134"/>
    <w:rsid w:val="00203A09"/>
    <w:rsid w:val="00203B0D"/>
    <w:rsid w:val="00204362"/>
    <w:rsid w:val="00204C35"/>
    <w:rsid w:val="00204E14"/>
    <w:rsid w:val="00204E98"/>
    <w:rsid w:val="002050E2"/>
    <w:rsid w:val="0020565D"/>
    <w:rsid w:val="00205B5A"/>
    <w:rsid w:val="00206C6A"/>
    <w:rsid w:val="00210678"/>
    <w:rsid w:val="0021116F"/>
    <w:rsid w:val="002113DF"/>
    <w:rsid w:val="00212CB5"/>
    <w:rsid w:val="00212F85"/>
    <w:rsid w:val="002131BC"/>
    <w:rsid w:val="00213C5F"/>
    <w:rsid w:val="00214B36"/>
    <w:rsid w:val="00214CD6"/>
    <w:rsid w:val="00215164"/>
    <w:rsid w:val="00216530"/>
    <w:rsid w:val="002165EE"/>
    <w:rsid w:val="0022096C"/>
    <w:rsid w:val="00220E84"/>
    <w:rsid w:val="00220FB7"/>
    <w:rsid w:val="00221521"/>
    <w:rsid w:val="00221624"/>
    <w:rsid w:val="00221C67"/>
    <w:rsid w:val="00221CA0"/>
    <w:rsid w:val="0022228E"/>
    <w:rsid w:val="00222734"/>
    <w:rsid w:val="00222A85"/>
    <w:rsid w:val="00222F5B"/>
    <w:rsid w:val="00223317"/>
    <w:rsid w:val="00224A06"/>
    <w:rsid w:val="00225C38"/>
    <w:rsid w:val="00226FD8"/>
    <w:rsid w:val="00227290"/>
    <w:rsid w:val="00227297"/>
    <w:rsid w:val="00227A77"/>
    <w:rsid w:val="002301F1"/>
    <w:rsid w:val="00230362"/>
    <w:rsid w:val="00230597"/>
    <w:rsid w:val="0023206F"/>
    <w:rsid w:val="00232243"/>
    <w:rsid w:val="002322A0"/>
    <w:rsid w:val="00232534"/>
    <w:rsid w:val="002345B0"/>
    <w:rsid w:val="00234940"/>
    <w:rsid w:val="00234E55"/>
    <w:rsid w:val="0023583E"/>
    <w:rsid w:val="002359E2"/>
    <w:rsid w:val="00235C98"/>
    <w:rsid w:val="002362F9"/>
    <w:rsid w:val="00240F12"/>
    <w:rsid w:val="00241456"/>
    <w:rsid w:val="00241DE8"/>
    <w:rsid w:val="002424FA"/>
    <w:rsid w:val="00242FB2"/>
    <w:rsid w:val="00243217"/>
    <w:rsid w:val="00243527"/>
    <w:rsid w:val="002439BF"/>
    <w:rsid w:val="002440A7"/>
    <w:rsid w:val="00244621"/>
    <w:rsid w:val="0024468A"/>
    <w:rsid w:val="00245DB9"/>
    <w:rsid w:val="00245F97"/>
    <w:rsid w:val="002463F5"/>
    <w:rsid w:val="00246A8F"/>
    <w:rsid w:val="00246CA5"/>
    <w:rsid w:val="002472A8"/>
    <w:rsid w:val="00250BA2"/>
    <w:rsid w:val="0025122E"/>
    <w:rsid w:val="00251720"/>
    <w:rsid w:val="0025241F"/>
    <w:rsid w:val="00252A53"/>
    <w:rsid w:val="00252D24"/>
    <w:rsid w:val="00253071"/>
    <w:rsid w:val="002530E4"/>
    <w:rsid w:val="002538A8"/>
    <w:rsid w:val="00253FC1"/>
    <w:rsid w:val="00255288"/>
    <w:rsid w:val="00255B43"/>
    <w:rsid w:val="00256F45"/>
    <w:rsid w:val="0025706C"/>
    <w:rsid w:val="002574DA"/>
    <w:rsid w:val="00257621"/>
    <w:rsid w:val="00260C77"/>
    <w:rsid w:val="00260D4E"/>
    <w:rsid w:val="0026236E"/>
    <w:rsid w:val="00263756"/>
    <w:rsid w:val="0026378F"/>
    <w:rsid w:val="00264DF4"/>
    <w:rsid w:val="002658C2"/>
    <w:rsid w:val="0026628D"/>
    <w:rsid w:val="00266911"/>
    <w:rsid w:val="002700DC"/>
    <w:rsid w:val="00270873"/>
    <w:rsid w:val="00270F94"/>
    <w:rsid w:val="002723EB"/>
    <w:rsid w:val="0027252C"/>
    <w:rsid w:val="00273194"/>
    <w:rsid w:val="0027375B"/>
    <w:rsid w:val="00273E38"/>
    <w:rsid w:val="0027465A"/>
    <w:rsid w:val="00274D9F"/>
    <w:rsid w:val="00274E40"/>
    <w:rsid w:val="002752E0"/>
    <w:rsid w:val="00275882"/>
    <w:rsid w:val="002758DD"/>
    <w:rsid w:val="00276295"/>
    <w:rsid w:val="0027689E"/>
    <w:rsid w:val="00276A85"/>
    <w:rsid w:val="0027755F"/>
    <w:rsid w:val="00277616"/>
    <w:rsid w:val="0027782D"/>
    <w:rsid w:val="00277F29"/>
    <w:rsid w:val="00280582"/>
    <w:rsid w:val="00280E8A"/>
    <w:rsid w:val="00282B6B"/>
    <w:rsid w:val="00282C05"/>
    <w:rsid w:val="0028390F"/>
    <w:rsid w:val="00284486"/>
    <w:rsid w:val="0028454F"/>
    <w:rsid w:val="002846EA"/>
    <w:rsid w:val="00285A62"/>
    <w:rsid w:val="0028635F"/>
    <w:rsid w:val="002865D1"/>
    <w:rsid w:val="00286AA5"/>
    <w:rsid w:val="00286E67"/>
    <w:rsid w:val="00286FEA"/>
    <w:rsid w:val="00287522"/>
    <w:rsid w:val="0028780F"/>
    <w:rsid w:val="00287CB6"/>
    <w:rsid w:val="002902D9"/>
    <w:rsid w:val="002905F9"/>
    <w:rsid w:val="00290614"/>
    <w:rsid w:val="00291061"/>
    <w:rsid w:val="00291C48"/>
    <w:rsid w:val="00291DD1"/>
    <w:rsid w:val="002929EB"/>
    <w:rsid w:val="00294807"/>
    <w:rsid w:val="00295642"/>
    <w:rsid w:val="00295FB7"/>
    <w:rsid w:val="00296528"/>
    <w:rsid w:val="002A1051"/>
    <w:rsid w:val="002A11DB"/>
    <w:rsid w:val="002A1645"/>
    <w:rsid w:val="002A1AC8"/>
    <w:rsid w:val="002A2891"/>
    <w:rsid w:val="002A3724"/>
    <w:rsid w:val="002A3BA1"/>
    <w:rsid w:val="002A46EA"/>
    <w:rsid w:val="002A5345"/>
    <w:rsid w:val="002A5B5A"/>
    <w:rsid w:val="002A67C8"/>
    <w:rsid w:val="002A6A41"/>
    <w:rsid w:val="002A79FF"/>
    <w:rsid w:val="002B0340"/>
    <w:rsid w:val="002B0A82"/>
    <w:rsid w:val="002B0CEF"/>
    <w:rsid w:val="002B15B0"/>
    <w:rsid w:val="002B1618"/>
    <w:rsid w:val="002B1777"/>
    <w:rsid w:val="002B1E96"/>
    <w:rsid w:val="002B264B"/>
    <w:rsid w:val="002B2F3F"/>
    <w:rsid w:val="002B4C06"/>
    <w:rsid w:val="002B512C"/>
    <w:rsid w:val="002B5768"/>
    <w:rsid w:val="002B5954"/>
    <w:rsid w:val="002B648D"/>
    <w:rsid w:val="002B7A74"/>
    <w:rsid w:val="002B7F0A"/>
    <w:rsid w:val="002C1214"/>
    <w:rsid w:val="002C2CC0"/>
    <w:rsid w:val="002C2D0D"/>
    <w:rsid w:val="002C2E2D"/>
    <w:rsid w:val="002C33E6"/>
    <w:rsid w:val="002C3693"/>
    <w:rsid w:val="002C4CF5"/>
    <w:rsid w:val="002C4D84"/>
    <w:rsid w:val="002C5744"/>
    <w:rsid w:val="002C5A0F"/>
    <w:rsid w:val="002C6639"/>
    <w:rsid w:val="002C6907"/>
    <w:rsid w:val="002C784F"/>
    <w:rsid w:val="002C7EFB"/>
    <w:rsid w:val="002D0404"/>
    <w:rsid w:val="002D07F8"/>
    <w:rsid w:val="002D0B09"/>
    <w:rsid w:val="002D14AD"/>
    <w:rsid w:val="002D2389"/>
    <w:rsid w:val="002D283B"/>
    <w:rsid w:val="002D30B1"/>
    <w:rsid w:val="002D3A94"/>
    <w:rsid w:val="002D41F7"/>
    <w:rsid w:val="002D42A1"/>
    <w:rsid w:val="002D440A"/>
    <w:rsid w:val="002D44E9"/>
    <w:rsid w:val="002D4A43"/>
    <w:rsid w:val="002D52F8"/>
    <w:rsid w:val="002D5546"/>
    <w:rsid w:val="002D5F60"/>
    <w:rsid w:val="002D6A7B"/>
    <w:rsid w:val="002D6AD7"/>
    <w:rsid w:val="002D6C54"/>
    <w:rsid w:val="002D72A7"/>
    <w:rsid w:val="002D7351"/>
    <w:rsid w:val="002D7ECE"/>
    <w:rsid w:val="002E0C90"/>
    <w:rsid w:val="002E124F"/>
    <w:rsid w:val="002E1B79"/>
    <w:rsid w:val="002E1DA1"/>
    <w:rsid w:val="002E2173"/>
    <w:rsid w:val="002E276A"/>
    <w:rsid w:val="002E3577"/>
    <w:rsid w:val="002E3965"/>
    <w:rsid w:val="002E46D8"/>
    <w:rsid w:val="002E4B0D"/>
    <w:rsid w:val="002E576E"/>
    <w:rsid w:val="002E5A68"/>
    <w:rsid w:val="002E5FCE"/>
    <w:rsid w:val="002E6A8A"/>
    <w:rsid w:val="002E6D71"/>
    <w:rsid w:val="002E781D"/>
    <w:rsid w:val="002E79BC"/>
    <w:rsid w:val="002F039E"/>
    <w:rsid w:val="002F0E3D"/>
    <w:rsid w:val="002F0E4F"/>
    <w:rsid w:val="002F13CB"/>
    <w:rsid w:val="002F1D7F"/>
    <w:rsid w:val="002F2258"/>
    <w:rsid w:val="002F2B21"/>
    <w:rsid w:val="002F31E8"/>
    <w:rsid w:val="002F3FCE"/>
    <w:rsid w:val="002F4406"/>
    <w:rsid w:val="002F5368"/>
    <w:rsid w:val="002F5BF9"/>
    <w:rsid w:val="002F604D"/>
    <w:rsid w:val="002F68B2"/>
    <w:rsid w:val="002F69FB"/>
    <w:rsid w:val="002F6C50"/>
    <w:rsid w:val="002F78F3"/>
    <w:rsid w:val="002F7BD6"/>
    <w:rsid w:val="002F7E11"/>
    <w:rsid w:val="002F7ED3"/>
    <w:rsid w:val="002F7F02"/>
    <w:rsid w:val="003003AB"/>
    <w:rsid w:val="0030098D"/>
    <w:rsid w:val="00300B7D"/>
    <w:rsid w:val="00300F39"/>
    <w:rsid w:val="003015AB"/>
    <w:rsid w:val="00302AEF"/>
    <w:rsid w:val="00303490"/>
    <w:rsid w:val="00304C9A"/>
    <w:rsid w:val="003052EB"/>
    <w:rsid w:val="00306787"/>
    <w:rsid w:val="0030686D"/>
    <w:rsid w:val="00310351"/>
    <w:rsid w:val="00310F2A"/>
    <w:rsid w:val="00311340"/>
    <w:rsid w:val="00311B86"/>
    <w:rsid w:val="003128F0"/>
    <w:rsid w:val="00312BA0"/>
    <w:rsid w:val="003131C9"/>
    <w:rsid w:val="00313CCD"/>
    <w:rsid w:val="00314607"/>
    <w:rsid w:val="00314760"/>
    <w:rsid w:val="00315172"/>
    <w:rsid w:val="003151E1"/>
    <w:rsid w:val="003156F1"/>
    <w:rsid w:val="00315943"/>
    <w:rsid w:val="0031594B"/>
    <w:rsid w:val="00315E5B"/>
    <w:rsid w:val="003165F1"/>
    <w:rsid w:val="0032124D"/>
    <w:rsid w:val="00321265"/>
    <w:rsid w:val="003212FC"/>
    <w:rsid w:val="00321682"/>
    <w:rsid w:val="00321C92"/>
    <w:rsid w:val="003227A2"/>
    <w:rsid w:val="00322880"/>
    <w:rsid w:val="00322F4D"/>
    <w:rsid w:val="00323190"/>
    <w:rsid w:val="0032390F"/>
    <w:rsid w:val="00324332"/>
    <w:rsid w:val="00324CBB"/>
    <w:rsid w:val="00325DBE"/>
    <w:rsid w:val="00325FAA"/>
    <w:rsid w:val="003267A1"/>
    <w:rsid w:val="00327525"/>
    <w:rsid w:val="00327DA5"/>
    <w:rsid w:val="00327E0D"/>
    <w:rsid w:val="0033040B"/>
    <w:rsid w:val="00330D48"/>
    <w:rsid w:val="003317B9"/>
    <w:rsid w:val="0033237C"/>
    <w:rsid w:val="00332993"/>
    <w:rsid w:val="00332A8E"/>
    <w:rsid w:val="00332F9C"/>
    <w:rsid w:val="003334CF"/>
    <w:rsid w:val="0033390C"/>
    <w:rsid w:val="003340B9"/>
    <w:rsid w:val="00335C5B"/>
    <w:rsid w:val="00335D4A"/>
    <w:rsid w:val="0033663D"/>
    <w:rsid w:val="00337197"/>
    <w:rsid w:val="00337311"/>
    <w:rsid w:val="003417DF"/>
    <w:rsid w:val="0034285A"/>
    <w:rsid w:val="003428F7"/>
    <w:rsid w:val="00342FCD"/>
    <w:rsid w:val="0034418E"/>
    <w:rsid w:val="0034422E"/>
    <w:rsid w:val="00344528"/>
    <w:rsid w:val="00344C22"/>
    <w:rsid w:val="0034513E"/>
    <w:rsid w:val="003453F4"/>
    <w:rsid w:val="00345729"/>
    <w:rsid w:val="003466A1"/>
    <w:rsid w:val="00346A27"/>
    <w:rsid w:val="00347DE5"/>
    <w:rsid w:val="003502FE"/>
    <w:rsid w:val="00350443"/>
    <w:rsid w:val="00350AB7"/>
    <w:rsid w:val="00351D24"/>
    <w:rsid w:val="00352693"/>
    <w:rsid w:val="00353616"/>
    <w:rsid w:val="00353737"/>
    <w:rsid w:val="0035401D"/>
    <w:rsid w:val="00354A1C"/>
    <w:rsid w:val="00354C18"/>
    <w:rsid w:val="00354E70"/>
    <w:rsid w:val="003558C9"/>
    <w:rsid w:val="00355A4F"/>
    <w:rsid w:val="00355EBB"/>
    <w:rsid w:val="003561BA"/>
    <w:rsid w:val="00356227"/>
    <w:rsid w:val="003564C7"/>
    <w:rsid w:val="00356AF6"/>
    <w:rsid w:val="00356D6C"/>
    <w:rsid w:val="0036036B"/>
    <w:rsid w:val="0036058D"/>
    <w:rsid w:val="0036075B"/>
    <w:rsid w:val="00360784"/>
    <w:rsid w:val="00360C34"/>
    <w:rsid w:val="003614FD"/>
    <w:rsid w:val="003618FF"/>
    <w:rsid w:val="00361F18"/>
    <w:rsid w:val="00362CC9"/>
    <w:rsid w:val="00363BD5"/>
    <w:rsid w:val="00364137"/>
    <w:rsid w:val="00364607"/>
    <w:rsid w:val="00364848"/>
    <w:rsid w:val="00365276"/>
    <w:rsid w:val="00365A78"/>
    <w:rsid w:val="00365CC2"/>
    <w:rsid w:val="00365E8F"/>
    <w:rsid w:val="003660A2"/>
    <w:rsid w:val="0036693E"/>
    <w:rsid w:val="00367394"/>
    <w:rsid w:val="003673E5"/>
    <w:rsid w:val="00367864"/>
    <w:rsid w:val="00367C30"/>
    <w:rsid w:val="00367F15"/>
    <w:rsid w:val="00370256"/>
    <w:rsid w:val="00370795"/>
    <w:rsid w:val="003707CE"/>
    <w:rsid w:val="003716C3"/>
    <w:rsid w:val="00371AF0"/>
    <w:rsid w:val="00371F01"/>
    <w:rsid w:val="0037281A"/>
    <w:rsid w:val="0037374E"/>
    <w:rsid w:val="00373BBE"/>
    <w:rsid w:val="00373F20"/>
    <w:rsid w:val="0037400E"/>
    <w:rsid w:val="00374017"/>
    <w:rsid w:val="003743FD"/>
    <w:rsid w:val="003750FF"/>
    <w:rsid w:val="00375AC3"/>
    <w:rsid w:val="00375DEF"/>
    <w:rsid w:val="00376A82"/>
    <w:rsid w:val="00376C10"/>
    <w:rsid w:val="00377347"/>
    <w:rsid w:val="00377AFE"/>
    <w:rsid w:val="00377E5F"/>
    <w:rsid w:val="00381189"/>
    <w:rsid w:val="00381B63"/>
    <w:rsid w:val="00382270"/>
    <w:rsid w:val="003827A3"/>
    <w:rsid w:val="00382ACB"/>
    <w:rsid w:val="00383086"/>
    <w:rsid w:val="00383243"/>
    <w:rsid w:val="003838C4"/>
    <w:rsid w:val="0038439B"/>
    <w:rsid w:val="00385175"/>
    <w:rsid w:val="003854DC"/>
    <w:rsid w:val="00387153"/>
    <w:rsid w:val="00387283"/>
    <w:rsid w:val="003875F7"/>
    <w:rsid w:val="00387D1E"/>
    <w:rsid w:val="00390C51"/>
    <w:rsid w:val="00391038"/>
    <w:rsid w:val="0039181A"/>
    <w:rsid w:val="00391C12"/>
    <w:rsid w:val="00393009"/>
    <w:rsid w:val="003938D8"/>
    <w:rsid w:val="00393AAC"/>
    <w:rsid w:val="003953C4"/>
    <w:rsid w:val="003955BD"/>
    <w:rsid w:val="00395607"/>
    <w:rsid w:val="00396F35"/>
    <w:rsid w:val="00397997"/>
    <w:rsid w:val="003A040F"/>
    <w:rsid w:val="003A093A"/>
    <w:rsid w:val="003A2234"/>
    <w:rsid w:val="003A24FC"/>
    <w:rsid w:val="003A2B41"/>
    <w:rsid w:val="003A2E58"/>
    <w:rsid w:val="003A3808"/>
    <w:rsid w:val="003A3B3C"/>
    <w:rsid w:val="003A4072"/>
    <w:rsid w:val="003A4E1E"/>
    <w:rsid w:val="003A4FBE"/>
    <w:rsid w:val="003A5197"/>
    <w:rsid w:val="003A557A"/>
    <w:rsid w:val="003A7598"/>
    <w:rsid w:val="003A7A6F"/>
    <w:rsid w:val="003A7C6E"/>
    <w:rsid w:val="003A7DA4"/>
    <w:rsid w:val="003B14F0"/>
    <w:rsid w:val="003B1FDC"/>
    <w:rsid w:val="003B20E7"/>
    <w:rsid w:val="003B2B8C"/>
    <w:rsid w:val="003B3441"/>
    <w:rsid w:val="003B3C17"/>
    <w:rsid w:val="003B3DD1"/>
    <w:rsid w:val="003B40AC"/>
    <w:rsid w:val="003B4160"/>
    <w:rsid w:val="003B4F2C"/>
    <w:rsid w:val="003B4FAE"/>
    <w:rsid w:val="003B5929"/>
    <w:rsid w:val="003B5E2B"/>
    <w:rsid w:val="003B71D7"/>
    <w:rsid w:val="003B74ED"/>
    <w:rsid w:val="003B7A24"/>
    <w:rsid w:val="003C0383"/>
    <w:rsid w:val="003C095E"/>
    <w:rsid w:val="003C0F06"/>
    <w:rsid w:val="003C1BBD"/>
    <w:rsid w:val="003C241C"/>
    <w:rsid w:val="003C2676"/>
    <w:rsid w:val="003C29D5"/>
    <w:rsid w:val="003C2C75"/>
    <w:rsid w:val="003C3764"/>
    <w:rsid w:val="003C3C71"/>
    <w:rsid w:val="003C404A"/>
    <w:rsid w:val="003C52FF"/>
    <w:rsid w:val="003C6B86"/>
    <w:rsid w:val="003C6DEC"/>
    <w:rsid w:val="003D078B"/>
    <w:rsid w:val="003D099C"/>
    <w:rsid w:val="003D2A01"/>
    <w:rsid w:val="003D2C08"/>
    <w:rsid w:val="003D3673"/>
    <w:rsid w:val="003D43ED"/>
    <w:rsid w:val="003D4616"/>
    <w:rsid w:val="003D4E75"/>
    <w:rsid w:val="003D5C20"/>
    <w:rsid w:val="003D616D"/>
    <w:rsid w:val="003D63A7"/>
    <w:rsid w:val="003D6612"/>
    <w:rsid w:val="003D67B6"/>
    <w:rsid w:val="003D6D43"/>
    <w:rsid w:val="003E0ECD"/>
    <w:rsid w:val="003E1D9D"/>
    <w:rsid w:val="003E2348"/>
    <w:rsid w:val="003E2F45"/>
    <w:rsid w:val="003E3ACB"/>
    <w:rsid w:val="003E3FE4"/>
    <w:rsid w:val="003E5251"/>
    <w:rsid w:val="003E5DC9"/>
    <w:rsid w:val="003E6377"/>
    <w:rsid w:val="003E6F5B"/>
    <w:rsid w:val="003E6FEA"/>
    <w:rsid w:val="003E718F"/>
    <w:rsid w:val="003E727F"/>
    <w:rsid w:val="003E7F29"/>
    <w:rsid w:val="003E7F97"/>
    <w:rsid w:val="003F08F5"/>
    <w:rsid w:val="003F16DB"/>
    <w:rsid w:val="003F1EED"/>
    <w:rsid w:val="003F1FDA"/>
    <w:rsid w:val="003F2224"/>
    <w:rsid w:val="003F26BD"/>
    <w:rsid w:val="003F2E3A"/>
    <w:rsid w:val="003F36F3"/>
    <w:rsid w:val="003F42C2"/>
    <w:rsid w:val="003F4702"/>
    <w:rsid w:val="003F56AB"/>
    <w:rsid w:val="003F59B8"/>
    <w:rsid w:val="003F6030"/>
    <w:rsid w:val="003F6694"/>
    <w:rsid w:val="003F69F3"/>
    <w:rsid w:val="003F6D7C"/>
    <w:rsid w:val="003F6E7E"/>
    <w:rsid w:val="00400158"/>
    <w:rsid w:val="0040041E"/>
    <w:rsid w:val="004004F6"/>
    <w:rsid w:val="00400860"/>
    <w:rsid w:val="004012A1"/>
    <w:rsid w:val="00401711"/>
    <w:rsid w:val="004018D1"/>
    <w:rsid w:val="00401964"/>
    <w:rsid w:val="00401E39"/>
    <w:rsid w:val="00402032"/>
    <w:rsid w:val="0040270A"/>
    <w:rsid w:val="0040270E"/>
    <w:rsid w:val="004029F5"/>
    <w:rsid w:val="00404459"/>
    <w:rsid w:val="004047C4"/>
    <w:rsid w:val="00404C78"/>
    <w:rsid w:val="00405623"/>
    <w:rsid w:val="00405C80"/>
    <w:rsid w:val="004064F3"/>
    <w:rsid w:val="00406902"/>
    <w:rsid w:val="0041034D"/>
    <w:rsid w:val="0041135A"/>
    <w:rsid w:val="00411C69"/>
    <w:rsid w:val="00412E22"/>
    <w:rsid w:val="00412E94"/>
    <w:rsid w:val="00412FED"/>
    <w:rsid w:val="00413FD0"/>
    <w:rsid w:val="004141D9"/>
    <w:rsid w:val="00414560"/>
    <w:rsid w:val="004146C4"/>
    <w:rsid w:val="00415001"/>
    <w:rsid w:val="004150D4"/>
    <w:rsid w:val="004154A9"/>
    <w:rsid w:val="004155D9"/>
    <w:rsid w:val="00416166"/>
    <w:rsid w:val="004165D2"/>
    <w:rsid w:val="00416D1F"/>
    <w:rsid w:val="00416DBC"/>
    <w:rsid w:val="004178D0"/>
    <w:rsid w:val="004206B1"/>
    <w:rsid w:val="00420A36"/>
    <w:rsid w:val="00420B3F"/>
    <w:rsid w:val="004211E7"/>
    <w:rsid w:val="0042291B"/>
    <w:rsid w:val="00425DD8"/>
    <w:rsid w:val="00427A84"/>
    <w:rsid w:val="00430D59"/>
    <w:rsid w:val="004311CE"/>
    <w:rsid w:val="00432125"/>
    <w:rsid w:val="0043359F"/>
    <w:rsid w:val="0043448E"/>
    <w:rsid w:val="00434E4E"/>
    <w:rsid w:val="004352B3"/>
    <w:rsid w:val="00435521"/>
    <w:rsid w:val="0043574C"/>
    <w:rsid w:val="004359C2"/>
    <w:rsid w:val="0043613B"/>
    <w:rsid w:val="00436758"/>
    <w:rsid w:val="004369C7"/>
    <w:rsid w:val="00436DBA"/>
    <w:rsid w:val="0043775F"/>
    <w:rsid w:val="004402C9"/>
    <w:rsid w:val="00440315"/>
    <w:rsid w:val="00440804"/>
    <w:rsid w:val="00441CD5"/>
    <w:rsid w:val="0044265F"/>
    <w:rsid w:val="00442CB3"/>
    <w:rsid w:val="004432F4"/>
    <w:rsid w:val="004435BA"/>
    <w:rsid w:val="004437B4"/>
    <w:rsid w:val="004437B8"/>
    <w:rsid w:val="004437EC"/>
    <w:rsid w:val="00444297"/>
    <w:rsid w:val="00444CCD"/>
    <w:rsid w:val="00445206"/>
    <w:rsid w:val="0044572D"/>
    <w:rsid w:val="00445B7A"/>
    <w:rsid w:val="00446248"/>
    <w:rsid w:val="00446D40"/>
    <w:rsid w:val="00446F18"/>
    <w:rsid w:val="004478BA"/>
    <w:rsid w:val="00447A55"/>
    <w:rsid w:val="00450709"/>
    <w:rsid w:val="004508A9"/>
    <w:rsid w:val="00450A13"/>
    <w:rsid w:val="00450B23"/>
    <w:rsid w:val="0045125B"/>
    <w:rsid w:val="00451503"/>
    <w:rsid w:val="00451736"/>
    <w:rsid w:val="0045599F"/>
    <w:rsid w:val="00455F5C"/>
    <w:rsid w:val="0045601A"/>
    <w:rsid w:val="004560B7"/>
    <w:rsid w:val="004562D7"/>
    <w:rsid w:val="004602CB"/>
    <w:rsid w:val="00460590"/>
    <w:rsid w:val="00461966"/>
    <w:rsid w:val="00461C07"/>
    <w:rsid w:val="00461F3C"/>
    <w:rsid w:val="0046334B"/>
    <w:rsid w:val="00463510"/>
    <w:rsid w:val="00463937"/>
    <w:rsid w:val="00463CB0"/>
    <w:rsid w:val="00463DF1"/>
    <w:rsid w:val="004646EC"/>
    <w:rsid w:val="00464CEA"/>
    <w:rsid w:val="00464D2B"/>
    <w:rsid w:val="004706D0"/>
    <w:rsid w:val="004707C5"/>
    <w:rsid w:val="0047092D"/>
    <w:rsid w:val="00470A1A"/>
    <w:rsid w:val="00470B45"/>
    <w:rsid w:val="00470E0D"/>
    <w:rsid w:val="00471487"/>
    <w:rsid w:val="004721F2"/>
    <w:rsid w:val="0047277C"/>
    <w:rsid w:val="00472BE9"/>
    <w:rsid w:val="00473775"/>
    <w:rsid w:val="00473932"/>
    <w:rsid w:val="00473D16"/>
    <w:rsid w:val="0047544D"/>
    <w:rsid w:val="00475BB9"/>
    <w:rsid w:val="004774EF"/>
    <w:rsid w:val="00477C00"/>
    <w:rsid w:val="00481B14"/>
    <w:rsid w:val="00481C10"/>
    <w:rsid w:val="00482E64"/>
    <w:rsid w:val="00484C91"/>
    <w:rsid w:val="00487A7B"/>
    <w:rsid w:val="004901C4"/>
    <w:rsid w:val="004901E4"/>
    <w:rsid w:val="00490266"/>
    <w:rsid w:val="004908FB"/>
    <w:rsid w:val="00490ADB"/>
    <w:rsid w:val="00490FA2"/>
    <w:rsid w:val="00493801"/>
    <w:rsid w:val="004942A4"/>
    <w:rsid w:val="004958A1"/>
    <w:rsid w:val="004971BD"/>
    <w:rsid w:val="004A095B"/>
    <w:rsid w:val="004A141D"/>
    <w:rsid w:val="004A18DF"/>
    <w:rsid w:val="004A1E25"/>
    <w:rsid w:val="004A2B0E"/>
    <w:rsid w:val="004A2BE4"/>
    <w:rsid w:val="004A39D0"/>
    <w:rsid w:val="004A4891"/>
    <w:rsid w:val="004A4D56"/>
    <w:rsid w:val="004A5BE0"/>
    <w:rsid w:val="004A7103"/>
    <w:rsid w:val="004A78B0"/>
    <w:rsid w:val="004A7951"/>
    <w:rsid w:val="004B0115"/>
    <w:rsid w:val="004B01B9"/>
    <w:rsid w:val="004B07EC"/>
    <w:rsid w:val="004B0816"/>
    <w:rsid w:val="004B0FF6"/>
    <w:rsid w:val="004B10A7"/>
    <w:rsid w:val="004B19B8"/>
    <w:rsid w:val="004B2813"/>
    <w:rsid w:val="004B362C"/>
    <w:rsid w:val="004B389E"/>
    <w:rsid w:val="004B38F6"/>
    <w:rsid w:val="004B3F87"/>
    <w:rsid w:val="004B468C"/>
    <w:rsid w:val="004B490C"/>
    <w:rsid w:val="004B544B"/>
    <w:rsid w:val="004B6C7D"/>
    <w:rsid w:val="004B6F34"/>
    <w:rsid w:val="004B760B"/>
    <w:rsid w:val="004B760D"/>
    <w:rsid w:val="004C12EF"/>
    <w:rsid w:val="004C1901"/>
    <w:rsid w:val="004C20E9"/>
    <w:rsid w:val="004C2647"/>
    <w:rsid w:val="004C2C1C"/>
    <w:rsid w:val="004C33DE"/>
    <w:rsid w:val="004C35A5"/>
    <w:rsid w:val="004C3687"/>
    <w:rsid w:val="004C387D"/>
    <w:rsid w:val="004C3BE6"/>
    <w:rsid w:val="004C3D70"/>
    <w:rsid w:val="004C3E13"/>
    <w:rsid w:val="004C49E1"/>
    <w:rsid w:val="004C4A83"/>
    <w:rsid w:val="004C52ED"/>
    <w:rsid w:val="004C63B2"/>
    <w:rsid w:val="004C6A4D"/>
    <w:rsid w:val="004C77BB"/>
    <w:rsid w:val="004C7A4B"/>
    <w:rsid w:val="004D03E6"/>
    <w:rsid w:val="004D0FD7"/>
    <w:rsid w:val="004D1449"/>
    <w:rsid w:val="004D16C3"/>
    <w:rsid w:val="004D18FE"/>
    <w:rsid w:val="004D1F2B"/>
    <w:rsid w:val="004D1F9B"/>
    <w:rsid w:val="004D2337"/>
    <w:rsid w:val="004D2917"/>
    <w:rsid w:val="004D44BE"/>
    <w:rsid w:val="004D4BA7"/>
    <w:rsid w:val="004D4E0A"/>
    <w:rsid w:val="004D4F1E"/>
    <w:rsid w:val="004D6447"/>
    <w:rsid w:val="004D651C"/>
    <w:rsid w:val="004D69A4"/>
    <w:rsid w:val="004D7411"/>
    <w:rsid w:val="004D758C"/>
    <w:rsid w:val="004D7889"/>
    <w:rsid w:val="004E0335"/>
    <w:rsid w:val="004E23BF"/>
    <w:rsid w:val="004E42F5"/>
    <w:rsid w:val="004E43D2"/>
    <w:rsid w:val="004E456D"/>
    <w:rsid w:val="004E47B3"/>
    <w:rsid w:val="004E4AF2"/>
    <w:rsid w:val="004E56A2"/>
    <w:rsid w:val="004E5B96"/>
    <w:rsid w:val="004E72CF"/>
    <w:rsid w:val="004E787A"/>
    <w:rsid w:val="004F02AF"/>
    <w:rsid w:val="004F0817"/>
    <w:rsid w:val="004F0FEE"/>
    <w:rsid w:val="004F246C"/>
    <w:rsid w:val="004F2BA2"/>
    <w:rsid w:val="004F2F85"/>
    <w:rsid w:val="004F3C50"/>
    <w:rsid w:val="004F4CFB"/>
    <w:rsid w:val="004F570C"/>
    <w:rsid w:val="004F5A7D"/>
    <w:rsid w:val="004F606A"/>
    <w:rsid w:val="004F61AB"/>
    <w:rsid w:val="004F63C9"/>
    <w:rsid w:val="004F6A6B"/>
    <w:rsid w:val="004F723B"/>
    <w:rsid w:val="004F7269"/>
    <w:rsid w:val="004F76FA"/>
    <w:rsid w:val="004F7707"/>
    <w:rsid w:val="004F7845"/>
    <w:rsid w:val="00500239"/>
    <w:rsid w:val="00500B3F"/>
    <w:rsid w:val="00500CAC"/>
    <w:rsid w:val="00501012"/>
    <w:rsid w:val="00501C24"/>
    <w:rsid w:val="00501EAE"/>
    <w:rsid w:val="005028B0"/>
    <w:rsid w:val="00502F12"/>
    <w:rsid w:val="0050358E"/>
    <w:rsid w:val="005038B7"/>
    <w:rsid w:val="00503D90"/>
    <w:rsid w:val="00504674"/>
    <w:rsid w:val="00504845"/>
    <w:rsid w:val="00505209"/>
    <w:rsid w:val="00505B80"/>
    <w:rsid w:val="005067FB"/>
    <w:rsid w:val="00507D4A"/>
    <w:rsid w:val="0051136F"/>
    <w:rsid w:val="00511687"/>
    <w:rsid w:val="00511D4C"/>
    <w:rsid w:val="005121EB"/>
    <w:rsid w:val="005125BC"/>
    <w:rsid w:val="005128B7"/>
    <w:rsid w:val="0051309C"/>
    <w:rsid w:val="00513902"/>
    <w:rsid w:val="005160FD"/>
    <w:rsid w:val="00516592"/>
    <w:rsid w:val="005166D6"/>
    <w:rsid w:val="00516F60"/>
    <w:rsid w:val="005171DB"/>
    <w:rsid w:val="00517C5A"/>
    <w:rsid w:val="00520381"/>
    <w:rsid w:val="00520931"/>
    <w:rsid w:val="00520EF0"/>
    <w:rsid w:val="0052111D"/>
    <w:rsid w:val="00521203"/>
    <w:rsid w:val="0052174B"/>
    <w:rsid w:val="00521E31"/>
    <w:rsid w:val="00522203"/>
    <w:rsid w:val="00522205"/>
    <w:rsid w:val="00523143"/>
    <w:rsid w:val="00523778"/>
    <w:rsid w:val="005240CA"/>
    <w:rsid w:val="0052529E"/>
    <w:rsid w:val="00525469"/>
    <w:rsid w:val="00525B39"/>
    <w:rsid w:val="00525EAF"/>
    <w:rsid w:val="0052621B"/>
    <w:rsid w:val="00527BC6"/>
    <w:rsid w:val="00527CFB"/>
    <w:rsid w:val="00527F1C"/>
    <w:rsid w:val="00530C80"/>
    <w:rsid w:val="00530E45"/>
    <w:rsid w:val="00531113"/>
    <w:rsid w:val="005318EC"/>
    <w:rsid w:val="00531CD9"/>
    <w:rsid w:val="005321D5"/>
    <w:rsid w:val="00532640"/>
    <w:rsid w:val="00532AC5"/>
    <w:rsid w:val="00533717"/>
    <w:rsid w:val="00533CFC"/>
    <w:rsid w:val="0053417A"/>
    <w:rsid w:val="0053449C"/>
    <w:rsid w:val="00534725"/>
    <w:rsid w:val="005347C9"/>
    <w:rsid w:val="00535021"/>
    <w:rsid w:val="00536418"/>
    <w:rsid w:val="0053710C"/>
    <w:rsid w:val="0053734B"/>
    <w:rsid w:val="00540017"/>
    <w:rsid w:val="0054059F"/>
    <w:rsid w:val="00540C5F"/>
    <w:rsid w:val="0054130B"/>
    <w:rsid w:val="005426CC"/>
    <w:rsid w:val="00542A8D"/>
    <w:rsid w:val="005434EF"/>
    <w:rsid w:val="00544264"/>
    <w:rsid w:val="00544609"/>
    <w:rsid w:val="00546122"/>
    <w:rsid w:val="005465A7"/>
    <w:rsid w:val="00547C1B"/>
    <w:rsid w:val="0055026B"/>
    <w:rsid w:val="0055084E"/>
    <w:rsid w:val="00551551"/>
    <w:rsid w:val="00551838"/>
    <w:rsid w:val="00551B42"/>
    <w:rsid w:val="00552117"/>
    <w:rsid w:val="005525F8"/>
    <w:rsid w:val="005532D7"/>
    <w:rsid w:val="0055357C"/>
    <w:rsid w:val="0055368F"/>
    <w:rsid w:val="005544C2"/>
    <w:rsid w:val="005549F2"/>
    <w:rsid w:val="00554C42"/>
    <w:rsid w:val="00554CA7"/>
    <w:rsid w:val="0055538F"/>
    <w:rsid w:val="005563AA"/>
    <w:rsid w:val="00556D40"/>
    <w:rsid w:val="00556DD2"/>
    <w:rsid w:val="00556F9A"/>
    <w:rsid w:val="0055709F"/>
    <w:rsid w:val="005579B1"/>
    <w:rsid w:val="00560152"/>
    <w:rsid w:val="00560EB1"/>
    <w:rsid w:val="005613AA"/>
    <w:rsid w:val="00561479"/>
    <w:rsid w:val="00562971"/>
    <w:rsid w:val="005629F9"/>
    <w:rsid w:val="00562C09"/>
    <w:rsid w:val="00564012"/>
    <w:rsid w:val="00564B5D"/>
    <w:rsid w:val="005654E1"/>
    <w:rsid w:val="00565D5B"/>
    <w:rsid w:val="00566148"/>
    <w:rsid w:val="00567AC1"/>
    <w:rsid w:val="0057180F"/>
    <w:rsid w:val="005722AD"/>
    <w:rsid w:val="005724A0"/>
    <w:rsid w:val="0057276E"/>
    <w:rsid w:val="005736B7"/>
    <w:rsid w:val="005738DA"/>
    <w:rsid w:val="00574742"/>
    <w:rsid w:val="00574FD1"/>
    <w:rsid w:val="005766BD"/>
    <w:rsid w:val="0057715D"/>
    <w:rsid w:val="005801A3"/>
    <w:rsid w:val="00580422"/>
    <w:rsid w:val="0058324F"/>
    <w:rsid w:val="005832C0"/>
    <w:rsid w:val="00583769"/>
    <w:rsid w:val="00583872"/>
    <w:rsid w:val="0058469F"/>
    <w:rsid w:val="00584CA8"/>
    <w:rsid w:val="00585BEE"/>
    <w:rsid w:val="00586029"/>
    <w:rsid w:val="005879C1"/>
    <w:rsid w:val="005900D7"/>
    <w:rsid w:val="00590F71"/>
    <w:rsid w:val="00591883"/>
    <w:rsid w:val="005919F7"/>
    <w:rsid w:val="00591CF7"/>
    <w:rsid w:val="005921B0"/>
    <w:rsid w:val="00592554"/>
    <w:rsid w:val="00592BC6"/>
    <w:rsid w:val="005930C1"/>
    <w:rsid w:val="00593E15"/>
    <w:rsid w:val="00594ABE"/>
    <w:rsid w:val="005950D6"/>
    <w:rsid w:val="00595141"/>
    <w:rsid w:val="005953E9"/>
    <w:rsid w:val="00595503"/>
    <w:rsid w:val="00595CAD"/>
    <w:rsid w:val="00596F52"/>
    <w:rsid w:val="005977F1"/>
    <w:rsid w:val="005A0531"/>
    <w:rsid w:val="005A131D"/>
    <w:rsid w:val="005A1F39"/>
    <w:rsid w:val="005A2A0A"/>
    <w:rsid w:val="005A3526"/>
    <w:rsid w:val="005A3CEA"/>
    <w:rsid w:val="005A3D57"/>
    <w:rsid w:val="005A4A9C"/>
    <w:rsid w:val="005A4D1C"/>
    <w:rsid w:val="005A5C0E"/>
    <w:rsid w:val="005A6FBE"/>
    <w:rsid w:val="005A7584"/>
    <w:rsid w:val="005A76DD"/>
    <w:rsid w:val="005A7892"/>
    <w:rsid w:val="005B04FD"/>
    <w:rsid w:val="005B0EF1"/>
    <w:rsid w:val="005B225E"/>
    <w:rsid w:val="005B2874"/>
    <w:rsid w:val="005B2DD5"/>
    <w:rsid w:val="005B2FF3"/>
    <w:rsid w:val="005B4143"/>
    <w:rsid w:val="005B420C"/>
    <w:rsid w:val="005B455C"/>
    <w:rsid w:val="005B45A6"/>
    <w:rsid w:val="005B5D36"/>
    <w:rsid w:val="005C13F6"/>
    <w:rsid w:val="005C15B3"/>
    <w:rsid w:val="005C205B"/>
    <w:rsid w:val="005C29FE"/>
    <w:rsid w:val="005C4E87"/>
    <w:rsid w:val="005C51CB"/>
    <w:rsid w:val="005C67C9"/>
    <w:rsid w:val="005C6939"/>
    <w:rsid w:val="005C6E80"/>
    <w:rsid w:val="005C704A"/>
    <w:rsid w:val="005C7B12"/>
    <w:rsid w:val="005C7C8A"/>
    <w:rsid w:val="005C7C8E"/>
    <w:rsid w:val="005D04CF"/>
    <w:rsid w:val="005D09EB"/>
    <w:rsid w:val="005D1ED0"/>
    <w:rsid w:val="005D4D37"/>
    <w:rsid w:val="005D4EE6"/>
    <w:rsid w:val="005D59A3"/>
    <w:rsid w:val="005D5E5E"/>
    <w:rsid w:val="005D5EC2"/>
    <w:rsid w:val="005D6136"/>
    <w:rsid w:val="005D73B1"/>
    <w:rsid w:val="005D77F3"/>
    <w:rsid w:val="005D7F00"/>
    <w:rsid w:val="005E0039"/>
    <w:rsid w:val="005E0A20"/>
    <w:rsid w:val="005E1074"/>
    <w:rsid w:val="005E11E8"/>
    <w:rsid w:val="005E1C1E"/>
    <w:rsid w:val="005E1E2A"/>
    <w:rsid w:val="005E316C"/>
    <w:rsid w:val="005E33AA"/>
    <w:rsid w:val="005E34BE"/>
    <w:rsid w:val="005E44DE"/>
    <w:rsid w:val="005E4621"/>
    <w:rsid w:val="005E4682"/>
    <w:rsid w:val="005E4A51"/>
    <w:rsid w:val="005E5934"/>
    <w:rsid w:val="005E6D58"/>
    <w:rsid w:val="005F05A7"/>
    <w:rsid w:val="005F0C63"/>
    <w:rsid w:val="005F0DEF"/>
    <w:rsid w:val="005F134A"/>
    <w:rsid w:val="005F146E"/>
    <w:rsid w:val="005F14B3"/>
    <w:rsid w:val="005F18DC"/>
    <w:rsid w:val="005F1A11"/>
    <w:rsid w:val="005F1A9C"/>
    <w:rsid w:val="005F222F"/>
    <w:rsid w:val="005F3283"/>
    <w:rsid w:val="005F3E25"/>
    <w:rsid w:val="005F3FDB"/>
    <w:rsid w:val="005F4054"/>
    <w:rsid w:val="005F4196"/>
    <w:rsid w:val="005F4B17"/>
    <w:rsid w:val="005F55D0"/>
    <w:rsid w:val="005F591D"/>
    <w:rsid w:val="005F67FC"/>
    <w:rsid w:val="005F6861"/>
    <w:rsid w:val="005F6E9B"/>
    <w:rsid w:val="005F7B81"/>
    <w:rsid w:val="00600261"/>
    <w:rsid w:val="006005D2"/>
    <w:rsid w:val="00600EC3"/>
    <w:rsid w:val="00601A37"/>
    <w:rsid w:val="00602BB3"/>
    <w:rsid w:val="00603CF7"/>
    <w:rsid w:val="006040C1"/>
    <w:rsid w:val="006042A1"/>
    <w:rsid w:val="00604606"/>
    <w:rsid w:val="00604BF6"/>
    <w:rsid w:val="00604D41"/>
    <w:rsid w:val="0060549D"/>
    <w:rsid w:val="00606697"/>
    <w:rsid w:val="00606DE7"/>
    <w:rsid w:val="00607782"/>
    <w:rsid w:val="006101C1"/>
    <w:rsid w:val="006108F8"/>
    <w:rsid w:val="00610A4F"/>
    <w:rsid w:val="00610CF9"/>
    <w:rsid w:val="00610FAA"/>
    <w:rsid w:val="00611603"/>
    <w:rsid w:val="00611B62"/>
    <w:rsid w:val="00611BFD"/>
    <w:rsid w:val="00611F3D"/>
    <w:rsid w:val="00612165"/>
    <w:rsid w:val="00613234"/>
    <w:rsid w:val="006132E6"/>
    <w:rsid w:val="00614352"/>
    <w:rsid w:val="00614B40"/>
    <w:rsid w:val="006163CC"/>
    <w:rsid w:val="00616577"/>
    <w:rsid w:val="00617441"/>
    <w:rsid w:val="00617F63"/>
    <w:rsid w:val="0062023B"/>
    <w:rsid w:val="0062191F"/>
    <w:rsid w:val="006223CE"/>
    <w:rsid w:val="00624977"/>
    <w:rsid w:val="00624DAB"/>
    <w:rsid w:val="00625527"/>
    <w:rsid w:val="0062553C"/>
    <w:rsid w:val="0062578A"/>
    <w:rsid w:val="00625FF5"/>
    <w:rsid w:val="00626960"/>
    <w:rsid w:val="006276AA"/>
    <w:rsid w:val="00627B8F"/>
    <w:rsid w:val="006305F5"/>
    <w:rsid w:val="00630652"/>
    <w:rsid w:val="006313E7"/>
    <w:rsid w:val="006314C1"/>
    <w:rsid w:val="0063171A"/>
    <w:rsid w:val="00631FA7"/>
    <w:rsid w:val="00633E71"/>
    <w:rsid w:val="00634122"/>
    <w:rsid w:val="006344D4"/>
    <w:rsid w:val="0063491F"/>
    <w:rsid w:val="00634A43"/>
    <w:rsid w:val="00635122"/>
    <w:rsid w:val="00635B16"/>
    <w:rsid w:val="00635CD3"/>
    <w:rsid w:val="00636FD1"/>
    <w:rsid w:val="006372BD"/>
    <w:rsid w:val="00637D7C"/>
    <w:rsid w:val="00640E84"/>
    <w:rsid w:val="006421E0"/>
    <w:rsid w:val="00644014"/>
    <w:rsid w:val="006440F2"/>
    <w:rsid w:val="0064432E"/>
    <w:rsid w:val="00644FB1"/>
    <w:rsid w:val="006456E5"/>
    <w:rsid w:val="00646D27"/>
    <w:rsid w:val="0064746E"/>
    <w:rsid w:val="0064754D"/>
    <w:rsid w:val="0064765F"/>
    <w:rsid w:val="00647945"/>
    <w:rsid w:val="00647C6F"/>
    <w:rsid w:val="00647DD6"/>
    <w:rsid w:val="00647F0C"/>
    <w:rsid w:val="006500AB"/>
    <w:rsid w:val="006511C0"/>
    <w:rsid w:val="00651269"/>
    <w:rsid w:val="00651618"/>
    <w:rsid w:val="00652F58"/>
    <w:rsid w:val="00653C05"/>
    <w:rsid w:val="00654160"/>
    <w:rsid w:val="00654492"/>
    <w:rsid w:val="0065585C"/>
    <w:rsid w:val="00655B5C"/>
    <w:rsid w:val="00656187"/>
    <w:rsid w:val="00656530"/>
    <w:rsid w:val="0065756D"/>
    <w:rsid w:val="00660F58"/>
    <w:rsid w:val="006619A6"/>
    <w:rsid w:val="00661F49"/>
    <w:rsid w:val="00662450"/>
    <w:rsid w:val="00662535"/>
    <w:rsid w:val="00662937"/>
    <w:rsid w:val="0066297A"/>
    <w:rsid w:val="00662A23"/>
    <w:rsid w:val="00662E82"/>
    <w:rsid w:val="006642F3"/>
    <w:rsid w:val="0066473B"/>
    <w:rsid w:val="00665309"/>
    <w:rsid w:val="00665595"/>
    <w:rsid w:val="006656DC"/>
    <w:rsid w:val="00666B0A"/>
    <w:rsid w:val="006670F0"/>
    <w:rsid w:val="00670E07"/>
    <w:rsid w:val="00672E03"/>
    <w:rsid w:val="0067468D"/>
    <w:rsid w:val="00675BE4"/>
    <w:rsid w:val="006764C8"/>
    <w:rsid w:val="00676B94"/>
    <w:rsid w:val="00677460"/>
    <w:rsid w:val="0067792C"/>
    <w:rsid w:val="00677DA9"/>
    <w:rsid w:val="00680535"/>
    <w:rsid w:val="006816DE"/>
    <w:rsid w:val="00682012"/>
    <w:rsid w:val="00682F3D"/>
    <w:rsid w:val="00683F1E"/>
    <w:rsid w:val="00684026"/>
    <w:rsid w:val="00684143"/>
    <w:rsid w:val="00684A01"/>
    <w:rsid w:val="00685334"/>
    <w:rsid w:val="00685944"/>
    <w:rsid w:val="00685FD7"/>
    <w:rsid w:val="006879E5"/>
    <w:rsid w:val="006901DC"/>
    <w:rsid w:val="00690FE3"/>
    <w:rsid w:val="00691BF8"/>
    <w:rsid w:val="00692955"/>
    <w:rsid w:val="00693D1A"/>
    <w:rsid w:val="006940ED"/>
    <w:rsid w:val="00694233"/>
    <w:rsid w:val="00694AF4"/>
    <w:rsid w:val="006954A1"/>
    <w:rsid w:val="00695676"/>
    <w:rsid w:val="00697279"/>
    <w:rsid w:val="00697D61"/>
    <w:rsid w:val="006A010B"/>
    <w:rsid w:val="006A029A"/>
    <w:rsid w:val="006A0A88"/>
    <w:rsid w:val="006A213F"/>
    <w:rsid w:val="006A2446"/>
    <w:rsid w:val="006A2F2E"/>
    <w:rsid w:val="006A3253"/>
    <w:rsid w:val="006A32BF"/>
    <w:rsid w:val="006A3323"/>
    <w:rsid w:val="006A37BD"/>
    <w:rsid w:val="006A3921"/>
    <w:rsid w:val="006A3C77"/>
    <w:rsid w:val="006A3EA5"/>
    <w:rsid w:val="006A4841"/>
    <w:rsid w:val="006A4CC6"/>
    <w:rsid w:val="006A536A"/>
    <w:rsid w:val="006A5658"/>
    <w:rsid w:val="006A5DB1"/>
    <w:rsid w:val="006A6A5F"/>
    <w:rsid w:val="006A7304"/>
    <w:rsid w:val="006A7EDD"/>
    <w:rsid w:val="006B168F"/>
    <w:rsid w:val="006B2C1B"/>
    <w:rsid w:val="006B2FC2"/>
    <w:rsid w:val="006B3590"/>
    <w:rsid w:val="006B3B2E"/>
    <w:rsid w:val="006B3E60"/>
    <w:rsid w:val="006B4186"/>
    <w:rsid w:val="006B519D"/>
    <w:rsid w:val="006B5DE3"/>
    <w:rsid w:val="006B5EFC"/>
    <w:rsid w:val="006B69C8"/>
    <w:rsid w:val="006B6E60"/>
    <w:rsid w:val="006B7413"/>
    <w:rsid w:val="006B7874"/>
    <w:rsid w:val="006C0838"/>
    <w:rsid w:val="006C0881"/>
    <w:rsid w:val="006C2D5E"/>
    <w:rsid w:val="006C3BE6"/>
    <w:rsid w:val="006C3C78"/>
    <w:rsid w:val="006C4169"/>
    <w:rsid w:val="006C433B"/>
    <w:rsid w:val="006C4D29"/>
    <w:rsid w:val="006C4EC8"/>
    <w:rsid w:val="006C525C"/>
    <w:rsid w:val="006C5551"/>
    <w:rsid w:val="006C6EC4"/>
    <w:rsid w:val="006C6F6F"/>
    <w:rsid w:val="006C72FD"/>
    <w:rsid w:val="006C7B3F"/>
    <w:rsid w:val="006D0A09"/>
    <w:rsid w:val="006D0CD9"/>
    <w:rsid w:val="006D1123"/>
    <w:rsid w:val="006D1135"/>
    <w:rsid w:val="006D12D9"/>
    <w:rsid w:val="006D1981"/>
    <w:rsid w:val="006D2325"/>
    <w:rsid w:val="006D2676"/>
    <w:rsid w:val="006D2F57"/>
    <w:rsid w:val="006D3617"/>
    <w:rsid w:val="006D3C3A"/>
    <w:rsid w:val="006D4469"/>
    <w:rsid w:val="006D4A34"/>
    <w:rsid w:val="006D5297"/>
    <w:rsid w:val="006D5441"/>
    <w:rsid w:val="006D57F8"/>
    <w:rsid w:val="006D67D7"/>
    <w:rsid w:val="006D6DF2"/>
    <w:rsid w:val="006E022B"/>
    <w:rsid w:val="006E073D"/>
    <w:rsid w:val="006E0B19"/>
    <w:rsid w:val="006E10C8"/>
    <w:rsid w:val="006E18F6"/>
    <w:rsid w:val="006E204B"/>
    <w:rsid w:val="006E3007"/>
    <w:rsid w:val="006E3EAB"/>
    <w:rsid w:val="006E44DB"/>
    <w:rsid w:val="006E4D17"/>
    <w:rsid w:val="006E529B"/>
    <w:rsid w:val="006E5347"/>
    <w:rsid w:val="006E54C2"/>
    <w:rsid w:val="006E7C84"/>
    <w:rsid w:val="006F002E"/>
    <w:rsid w:val="006F082A"/>
    <w:rsid w:val="006F089A"/>
    <w:rsid w:val="006F0DBC"/>
    <w:rsid w:val="006F19B1"/>
    <w:rsid w:val="006F20E9"/>
    <w:rsid w:val="006F387C"/>
    <w:rsid w:val="006F41E5"/>
    <w:rsid w:val="006F47AC"/>
    <w:rsid w:val="006F4E5E"/>
    <w:rsid w:val="006F4FBF"/>
    <w:rsid w:val="006F5169"/>
    <w:rsid w:val="006F54DA"/>
    <w:rsid w:val="006F6B7F"/>
    <w:rsid w:val="006F707D"/>
    <w:rsid w:val="006F7484"/>
    <w:rsid w:val="006F7881"/>
    <w:rsid w:val="00700DCB"/>
    <w:rsid w:val="00701014"/>
    <w:rsid w:val="00701995"/>
    <w:rsid w:val="00702B3C"/>
    <w:rsid w:val="00702C2B"/>
    <w:rsid w:val="00703C71"/>
    <w:rsid w:val="00704021"/>
    <w:rsid w:val="00704094"/>
    <w:rsid w:val="007040B4"/>
    <w:rsid w:val="00704B6F"/>
    <w:rsid w:val="00704EB6"/>
    <w:rsid w:val="007055C1"/>
    <w:rsid w:val="00705685"/>
    <w:rsid w:val="0070728A"/>
    <w:rsid w:val="007074BF"/>
    <w:rsid w:val="0071042D"/>
    <w:rsid w:val="00710478"/>
    <w:rsid w:val="007105A7"/>
    <w:rsid w:val="00710784"/>
    <w:rsid w:val="007108C6"/>
    <w:rsid w:val="00711D8E"/>
    <w:rsid w:val="007122C4"/>
    <w:rsid w:val="007125C7"/>
    <w:rsid w:val="00714650"/>
    <w:rsid w:val="007149F4"/>
    <w:rsid w:val="007155A2"/>
    <w:rsid w:val="00715968"/>
    <w:rsid w:val="0071596E"/>
    <w:rsid w:val="00716393"/>
    <w:rsid w:val="00716508"/>
    <w:rsid w:val="007166BD"/>
    <w:rsid w:val="00716EA5"/>
    <w:rsid w:val="00720243"/>
    <w:rsid w:val="00721D76"/>
    <w:rsid w:val="00721F34"/>
    <w:rsid w:val="00722102"/>
    <w:rsid w:val="0072229A"/>
    <w:rsid w:val="007224B3"/>
    <w:rsid w:val="0072294A"/>
    <w:rsid w:val="00722A38"/>
    <w:rsid w:val="0072362A"/>
    <w:rsid w:val="00724D2B"/>
    <w:rsid w:val="00726B67"/>
    <w:rsid w:val="00730E2E"/>
    <w:rsid w:val="00731D35"/>
    <w:rsid w:val="00731D7F"/>
    <w:rsid w:val="00731DAC"/>
    <w:rsid w:val="0073382C"/>
    <w:rsid w:val="00733F83"/>
    <w:rsid w:val="007344D2"/>
    <w:rsid w:val="0073463D"/>
    <w:rsid w:val="00734C3F"/>
    <w:rsid w:val="00735033"/>
    <w:rsid w:val="0073595A"/>
    <w:rsid w:val="007373EC"/>
    <w:rsid w:val="00737422"/>
    <w:rsid w:val="0074130C"/>
    <w:rsid w:val="00741505"/>
    <w:rsid w:val="0074205F"/>
    <w:rsid w:val="00742A46"/>
    <w:rsid w:val="00742D1D"/>
    <w:rsid w:val="0074435B"/>
    <w:rsid w:val="0074463A"/>
    <w:rsid w:val="0074537F"/>
    <w:rsid w:val="007466C7"/>
    <w:rsid w:val="00746ECC"/>
    <w:rsid w:val="00746F0B"/>
    <w:rsid w:val="00747DC3"/>
    <w:rsid w:val="00747E93"/>
    <w:rsid w:val="00750D65"/>
    <w:rsid w:val="007515E8"/>
    <w:rsid w:val="0075187C"/>
    <w:rsid w:val="007519A9"/>
    <w:rsid w:val="007525C0"/>
    <w:rsid w:val="00752B6F"/>
    <w:rsid w:val="00753564"/>
    <w:rsid w:val="007539FE"/>
    <w:rsid w:val="00753FEE"/>
    <w:rsid w:val="007540A3"/>
    <w:rsid w:val="007547E2"/>
    <w:rsid w:val="007551F8"/>
    <w:rsid w:val="00755351"/>
    <w:rsid w:val="00755A54"/>
    <w:rsid w:val="00755DC4"/>
    <w:rsid w:val="007560A0"/>
    <w:rsid w:val="00756249"/>
    <w:rsid w:val="00756569"/>
    <w:rsid w:val="007570C1"/>
    <w:rsid w:val="0076021C"/>
    <w:rsid w:val="00760D59"/>
    <w:rsid w:val="007612D6"/>
    <w:rsid w:val="0076165F"/>
    <w:rsid w:val="00761987"/>
    <w:rsid w:val="00761D9A"/>
    <w:rsid w:val="0076357C"/>
    <w:rsid w:val="00763663"/>
    <w:rsid w:val="007638B4"/>
    <w:rsid w:val="00764233"/>
    <w:rsid w:val="00764FC7"/>
    <w:rsid w:val="007652CE"/>
    <w:rsid w:val="00766ADE"/>
    <w:rsid w:val="00767124"/>
    <w:rsid w:val="0077081C"/>
    <w:rsid w:val="00771173"/>
    <w:rsid w:val="007715E8"/>
    <w:rsid w:val="00771A17"/>
    <w:rsid w:val="0077223D"/>
    <w:rsid w:val="00772523"/>
    <w:rsid w:val="00772EA9"/>
    <w:rsid w:val="00773236"/>
    <w:rsid w:val="00773A41"/>
    <w:rsid w:val="00773BA2"/>
    <w:rsid w:val="00774BD3"/>
    <w:rsid w:val="007754A8"/>
    <w:rsid w:val="00775608"/>
    <w:rsid w:val="00776C38"/>
    <w:rsid w:val="00776EA7"/>
    <w:rsid w:val="00777334"/>
    <w:rsid w:val="007776A2"/>
    <w:rsid w:val="00780119"/>
    <w:rsid w:val="007805AE"/>
    <w:rsid w:val="0078118C"/>
    <w:rsid w:val="0078311F"/>
    <w:rsid w:val="0078355A"/>
    <w:rsid w:val="00783918"/>
    <w:rsid w:val="00784189"/>
    <w:rsid w:val="00784387"/>
    <w:rsid w:val="007847C4"/>
    <w:rsid w:val="00785596"/>
    <w:rsid w:val="00785A39"/>
    <w:rsid w:val="007862CF"/>
    <w:rsid w:val="00786705"/>
    <w:rsid w:val="00790673"/>
    <w:rsid w:val="00790C71"/>
    <w:rsid w:val="00792248"/>
    <w:rsid w:val="007926A4"/>
    <w:rsid w:val="00792A93"/>
    <w:rsid w:val="00792E37"/>
    <w:rsid w:val="007930D5"/>
    <w:rsid w:val="00793A6E"/>
    <w:rsid w:val="00793A72"/>
    <w:rsid w:val="00793CC6"/>
    <w:rsid w:val="00793DEF"/>
    <w:rsid w:val="00793E55"/>
    <w:rsid w:val="007941BF"/>
    <w:rsid w:val="007944A9"/>
    <w:rsid w:val="00795C65"/>
    <w:rsid w:val="00795D03"/>
    <w:rsid w:val="007970EF"/>
    <w:rsid w:val="007973F5"/>
    <w:rsid w:val="007976DB"/>
    <w:rsid w:val="007976F4"/>
    <w:rsid w:val="0079783F"/>
    <w:rsid w:val="0079792B"/>
    <w:rsid w:val="007A14F6"/>
    <w:rsid w:val="007A1FD6"/>
    <w:rsid w:val="007A2FA1"/>
    <w:rsid w:val="007A3559"/>
    <w:rsid w:val="007A41AF"/>
    <w:rsid w:val="007A41D2"/>
    <w:rsid w:val="007A433A"/>
    <w:rsid w:val="007A455A"/>
    <w:rsid w:val="007A48BB"/>
    <w:rsid w:val="007A5326"/>
    <w:rsid w:val="007A577D"/>
    <w:rsid w:val="007A5F2E"/>
    <w:rsid w:val="007A6A7D"/>
    <w:rsid w:val="007B0DCB"/>
    <w:rsid w:val="007B24F5"/>
    <w:rsid w:val="007B30A7"/>
    <w:rsid w:val="007B3148"/>
    <w:rsid w:val="007B4417"/>
    <w:rsid w:val="007B6928"/>
    <w:rsid w:val="007B7365"/>
    <w:rsid w:val="007B7466"/>
    <w:rsid w:val="007C00AA"/>
    <w:rsid w:val="007C055F"/>
    <w:rsid w:val="007C0F89"/>
    <w:rsid w:val="007C123A"/>
    <w:rsid w:val="007C1919"/>
    <w:rsid w:val="007C2F09"/>
    <w:rsid w:val="007C3687"/>
    <w:rsid w:val="007C3A9D"/>
    <w:rsid w:val="007C4205"/>
    <w:rsid w:val="007C48A6"/>
    <w:rsid w:val="007C4ABB"/>
    <w:rsid w:val="007C4D95"/>
    <w:rsid w:val="007C6021"/>
    <w:rsid w:val="007C6AAA"/>
    <w:rsid w:val="007C6EEA"/>
    <w:rsid w:val="007C7459"/>
    <w:rsid w:val="007C7F27"/>
    <w:rsid w:val="007D0070"/>
    <w:rsid w:val="007D109D"/>
    <w:rsid w:val="007D1B97"/>
    <w:rsid w:val="007D1EE2"/>
    <w:rsid w:val="007D22EB"/>
    <w:rsid w:val="007D2473"/>
    <w:rsid w:val="007D27E4"/>
    <w:rsid w:val="007D36C1"/>
    <w:rsid w:val="007D451C"/>
    <w:rsid w:val="007D4674"/>
    <w:rsid w:val="007D47C8"/>
    <w:rsid w:val="007D4BD9"/>
    <w:rsid w:val="007D4E0B"/>
    <w:rsid w:val="007D5269"/>
    <w:rsid w:val="007D5390"/>
    <w:rsid w:val="007D5F7E"/>
    <w:rsid w:val="007D6A42"/>
    <w:rsid w:val="007E069A"/>
    <w:rsid w:val="007E0FCD"/>
    <w:rsid w:val="007E1194"/>
    <w:rsid w:val="007E1A4F"/>
    <w:rsid w:val="007E1ED2"/>
    <w:rsid w:val="007E202E"/>
    <w:rsid w:val="007E3B14"/>
    <w:rsid w:val="007E4385"/>
    <w:rsid w:val="007E6A42"/>
    <w:rsid w:val="007E7AE6"/>
    <w:rsid w:val="007E7C74"/>
    <w:rsid w:val="007F0008"/>
    <w:rsid w:val="007F086C"/>
    <w:rsid w:val="007F164D"/>
    <w:rsid w:val="007F239B"/>
    <w:rsid w:val="007F25E9"/>
    <w:rsid w:val="007F3D5B"/>
    <w:rsid w:val="007F510D"/>
    <w:rsid w:val="007F580E"/>
    <w:rsid w:val="007F68B1"/>
    <w:rsid w:val="007F6C7E"/>
    <w:rsid w:val="007F7992"/>
    <w:rsid w:val="007F7DB6"/>
    <w:rsid w:val="00800E16"/>
    <w:rsid w:val="00800E69"/>
    <w:rsid w:val="00801800"/>
    <w:rsid w:val="00801E6A"/>
    <w:rsid w:val="0080415D"/>
    <w:rsid w:val="00804BC6"/>
    <w:rsid w:val="00805739"/>
    <w:rsid w:val="00805E0D"/>
    <w:rsid w:val="008069EF"/>
    <w:rsid w:val="00806C24"/>
    <w:rsid w:val="008101EB"/>
    <w:rsid w:val="0081043D"/>
    <w:rsid w:val="00811792"/>
    <w:rsid w:val="008125E0"/>
    <w:rsid w:val="00814E81"/>
    <w:rsid w:val="008151E7"/>
    <w:rsid w:val="00815D9A"/>
    <w:rsid w:val="0081727F"/>
    <w:rsid w:val="008178F9"/>
    <w:rsid w:val="00817A03"/>
    <w:rsid w:val="00817FC2"/>
    <w:rsid w:val="00820222"/>
    <w:rsid w:val="00820EC1"/>
    <w:rsid w:val="0082324D"/>
    <w:rsid w:val="008232F0"/>
    <w:rsid w:val="00823CDE"/>
    <w:rsid w:val="008244A0"/>
    <w:rsid w:val="00826091"/>
    <w:rsid w:val="008262A0"/>
    <w:rsid w:val="008269BA"/>
    <w:rsid w:val="00826E40"/>
    <w:rsid w:val="00827105"/>
    <w:rsid w:val="008304A2"/>
    <w:rsid w:val="008308C3"/>
    <w:rsid w:val="00830A26"/>
    <w:rsid w:val="00831180"/>
    <w:rsid w:val="008313FB"/>
    <w:rsid w:val="00831661"/>
    <w:rsid w:val="0083190D"/>
    <w:rsid w:val="008319B2"/>
    <w:rsid w:val="00831ABA"/>
    <w:rsid w:val="00831C9A"/>
    <w:rsid w:val="0083222A"/>
    <w:rsid w:val="008326FE"/>
    <w:rsid w:val="00832B47"/>
    <w:rsid w:val="00833F77"/>
    <w:rsid w:val="00835591"/>
    <w:rsid w:val="0083577C"/>
    <w:rsid w:val="008360A0"/>
    <w:rsid w:val="0083629E"/>
    <w:rsid w:val="00837E12"/>
    <w:rsid w:val="00837FE7"/>
    <w:rsid w:val="00842A20"/>
    <w:rsid w:val="00842E41"/>
    <w:rsid w:val="00843B4C"/>
    <w:rsid w:val="00843D1A"/>
    <w:rsid w:val="00844DD1"/>
    <w:rsid w:val="00846255"/>
    <w:rsid w:val="008465BF"/>
    <w:rsid w:val="00846707"/>
    <w:rsid w:val="00847C2E"/>
    <w:rsid w:val="0085169C"/>
    <w:rsid w:val="00851791"/>
    <w:rsid w:val="00851FF7"/>
    <w:rsid w:val="00852397"/>
    <w:rsid w:val="00853774"/>
    <w:rsid w:val="00853E0C"/>
    <w:rsid w:val="008547E3"/>
    <w:rsid w:val="00854812"/>
    <w:rsid w:val="00855091"/>
    <w:rsid w:val="00855504"/>
    <w:rsid w:val="00855935"/>
    <w:rsid w:val="0085595D"/>
    <w:rsid w:val="00855D8D"/>
    <w:rsid w:val="00856842"/>
    <w:rsid w:val="00857518"/>
    <w:rsid w:val="008575BF"/>
    <w:rsid w:val="00857758"/>
    <w:rsid w:val="00857E02"/>
    <w:rsid w:val="008601B6"/>
    <w:rsid w:val="0086140E"/>
    <w:rsid w:val="008620B9"/>
    <w:rsid w:val="00863C87"/>
    <w:rsid w:val="008647EC"/>
    <w:rsid w:val="00864BE7"/>
    <w:rsid w:val="0086524F"/>
    <w:rsid w:val="00865C70"/>
    <w:rsid w:val="008666CA"/>
    <w:rsid w:val="008671E0"/>
    <w:rsid w:val="00867330"/>
    <w:rsid w:val="00867CDC"/>
    <w:rsid w:val="008716C2"/>
    <w:rsid w:val="00871D42"/>
    <w:rsid w:val="00871F8A"/>
    <w:rsid w:val="00871FDC"/>
    <w:rsid w:val="008728EC"/>
    <w:rsid w:val="008729FB"/>
    <w:rsid w:val="00872CF8"/>
    <w:rsid w:val="00872F47"/>
    <w:rsid w:val="00873255"/>
    <w:rsid w:val="008740B3"/>
    <w:rsid w:val="00874A07"/>
    <w:rsid w:val="008752CE"/>
    <w:rsid w:val="00875B0C"/>
    <w:rsid w:val="00875BF8"/>
    <w:rsid w:val="00875D73"/>
    <w:rsid w:val="00877343"/>
    <w:rsid w:val="00877481"/>
    <w:rsid w:val="0087792F"/>
    <w:rsid w:val="00877FA7"/>
    <w:rsid w:val="00880619"/>
    <w:rsid w:val="00880B58"/>
    <w:rsid w:val="00880CD7"/>
    <w:rsid w:val="00880D39"/>
    <w:rsid w:val="00881068"/>
    <w:rsid w:val="00881D7B"/>
    <w:rsid w:val="00881E95"/>
    <w:rsid w:val="00882723"/>
    <w:rsid w:val="008828BD"/>
    <w:rsid w:val="00883D9D"/>
    <w:rsid w:val="00883FDF"/>
    <w:rsid w:val="0088482F"/>
    <w:rsid w:val="0088502D"/>
    <w:rsid w:val="00885542"/>
    <w:rsid w:val="00885BF9"/>
    <w:rsid w:val="00885ECE"/>
    <w:rsid w:val="00885F14"/>
    <w:rsid w:val="00886039"/>
    <w:rsid w:val="008866D0"/>
    <w:rsid w:val="00886FDA"/>
    <w:rsid w:val="00887A4D"/>
    <w:rsid w:val="0089073A"/>
    <w:rsid w:val="00891E9B"/>
    <w:rsid w:val="00892C30"/>
    <w:rsid w:val="00892D11"/>
    <w:rsid w:val="0089420E"/>
    <w:rsid w:val="00894305"/>
    <w:rsid w:val="00894667"/>
    <w:rsid w:val="00894DA5"/>
    <w:rsid w:val="00896F59"/>
    <w:rsid w:val="00897025"/>
    <w:rsid w:val="00897462"/>
    <w:rsid w:val="008974A7"/>
    <w:rsid w:val="008A032B"/>
    <w:rsid w:val="008A1611"/>
    <w:rsid w:val="008A1EF3"/>
    <w:rsid w:val="008A3643"/>
    <w:rsid w:val="008A3787"/>
    <w:rsid w:val="008A48A3"/>
    <w:rsid w:val="008A5CBD"/>
    <w:rsid w:val="008A6028"/>
    <w:rsid w:val="008A68AB"/>
    <w:rsid w:val="008A700C"/>
    <w:rsid w:val="008A73D8"/>
    <w:rsid w:val="008B0180"/>
    <w:rsid w:val="008B049A"/>
    <w:rsid w:val="008B2C40"/>
    <w:rsid w:val="008B3273"/>
    <w:rsid w:val="008B3602"/>
    <w:rsid w:val="008B3706"/>
    <w:rsid w:val="008B674E"/>
    <w:rsid w:val="008B6D18"/>
    <w:rsid w:val="008B7058"/>
    <w:rsid w:val="008B768B"/>
    <w:rsid w:val="008B797C"/>
    <w:rsid w:val="008B7E64"/>
    <w:rsid w:val="008C041A"/>
    <w:rsid w:val="008C09FE"/>
    <w:rsid w:val="008C111E"/>
    <w:rsid w:val="008C1264"/>
    <w:rsid w:val="008C1A89"/>
    <w:rsid w:val="008C2C90"/>
    <w:rsid w:val="008C30F2"/>
    <w:rsid w:val="008C3A5E"/>
    <w:rsid w:val="008C3F35"/>
    <w:rsid w:val="008C4F9E"/>
    <w:rsid w:val="008C5C5A"/>
    <w:rsid w:val="008C7FAB"/>
    <w:rsid w:val="008D010D"/>
    <w:rsid w:val="008D0C27"/>
    <w:rsid w:val="008D2110"/>
    <w:rsid w:val="008D2976"/>
    <w:rsid w:val="008D2F41"/>
    <w:rsid w:val="008D3427"/>
    <w:rsid w:val="008D37D8"/>
    <w:rsid w:val="008D41DF"/>
    <w:rsid w:val="008D5B3B"/>
    <w:rsid w:val="008D62F6"/>
    <w:rsid w:val="008D6530"/>
    <w:rsid w:val="008D6609"/>
    <w:rsid w:val="008D69A9"/>
    <w:rsid w:val="008D6C6D"/>
    <w:rsid w:val="008D726A"/>
    <w:rsid w:val="008D7729"/>
    <w:rsid w:val="008E0A01"/>
    <w:rsid w:val="008E0B05"/>
    <w:rsid w:val="008E0D68"/>
    <w:rsid w:val="008E189D"/>
    <w:rsid w:val="008E1F1C"/>
    <w:rsid w:val="008E25E3"/>
    <w:rsid w:val="008E3221"/>
    <w:rsid w:val="008E35AD"/>
    <w:rsid w:val="008E3978"/>
    <w:rsid w:val="008E3E23"/>
    <w:rsid w:val="008E50B9"/>
    <w:rsid w:val="008E50D4"/>
    <w:rsid w:val="008E617E"/>
    <w:rsid w:val="008E6D60"/>
    <w:rsid w:val="008E6D95"/>
    <w:rsid w:val="008E7FB9"/>
    <w:rsid w:val="008F0E89"/>
    <w:rsid w:val="008F17E8"/>
    <w:rsid w:val="008F2439"/>
    <w:rsid w:val="008F2A46"/>
    <w:rsid w:val="008F2E01"/>
    <w:rsid w:val="008F2E37"/>
    <w:rsid w:val="008F31CB"/>
    <w:rsid w:val="008F3A6E"/>
    <w:rsid w:val="008F3B21"/>
    <w:rsid w:val="008F3E04"/>
    <w:rsid w:val="008F4932"/>
    <w:rsid w:val="008F4F68"/>
    <w:rsid w:val="008F50A5"/>
    <w:rsid w:val="008F53E7"/>
    <w:rsid w:val="008F5743"/>
    <w:rsid w:val="008F57E0"/>
    <w:rsid w:val="008F6388"/>
    <w:rsid w:val="008F6AEA"/>
    <w:rsid w:val="008F6C45"/>
    <w:rsid w:val="008F6DCD"/>
    <w:rsid w:val="008F6EF2"/>
    <w:rsid w:val="008F7013"/>
    <w:rsid w:val="008F7203"/>
    <w:rsid w:val="008F7955"/>
    <w:rsid w:val="008F7956"/>
    <w:rsid w:val="008F7C23"/>
    <w:rsid w:val="008F7C3A"/>
    <w:rsid w:val="008F7E7A"/>
    <w:rsid w:val="009008D2"/>
    <w:rsid w:val="00900A1D"/>
    <w:rsid w:val="00901F79"/>
    <w:rsid w:val="00901FCE"/>
    <w:rsid w:val="0090291C"/>
    <w:rsid w:val="00903196"/>
    <w:rsid w:val="00903488"/>
    <w:rsid w:val="0090403E"/>
    <w:rsid w:val="00904786"/>
    <w:rsid w:val="00904940"/>
    <w:rsid w:val="00904A22"/>
    <w:rsid w:val="00904EB2"/>
    <w:rsid w:val="00905990"/>
    <w:rsid w:val="0090686B"/>
    <w:rsid w:val="00906C75"/>
    <w:rsid w:val="00906D44"/>
    <w:rsid w:val="00906ECC"/>
    <w:rsid w:val="009075BB"/>
    <w:rsid w:val="00907649"/>
    <w:rsid w:val="00907CA8"/>
    <w:rsid w:val="009102BA"/>
    <w:rsid w:val="00910461"/>
    <w:rsid w:val="009107BF"/>
    <w:rsid w:val="00910DF1"/>
    <w:rsid w:val="00910FAF"/>
    <w:rsid w:val="00911DC5"/>
    <w:rsid w:val="00911DD2"/>
    <w:rsid w:val="00911F2A"/>
    <w:rsid w:val="0091236D"/>
    <w:rsid w:val="009132C0"/>
    <w:rsid w:val="00913C15"/>
    <w:rsid w:val="0091481C"/>
    <w:rsid w:val="00915089"/>
    <w:rsid w:val="00915628"/>
    <w:rsid w:val="00915671"/>
    <w:rsid w:val="00915DE0"/>
    <w:rsid w:val="00915E41"/>
    <w:rsid w:val="00915FBF"/>
    <w:rsid w:val="00916DA1"/>
    <w:rsid w:val="00917113"/>
    <w:rsid w:val="00917281"/>
    <w:rsid w:val="00917A89"/>
    <w:rsid w:val="0092219B"/>
    <w:rsid w:val="00922E1F"/>
    <w:rsid w:val="009240DB"/>
    <w:rsid w:val="00924481"/>
    <w:rsid w:val="00925A78"/>
    <w:rsid w:val="00925E14"/>
    <w:rsid w:val="0092662E"/>
    <w:rsid w:val="009266D7"/>
    <w:rsid w:val="0092708E"/>
    <w:rsid w:val="00927BBD"/>
    <w:rsid w:val="00930160"/>
    <w:rsid w:val="00930430"/>
    <w:rsid w:val="009310F3"/>
    <w:rsid w:val="00931C2F"/>
    <w:rsid w:val="00931E76"/>
    <w:rsid w:val="00933396"/>
    <w:rsid w:val="009335FF"/>
    <w:rsid w:val="0093391E"/>
    <w:rsid w:val="009342B7"/>
    <w:rsid w:val="0093541F"/>
    <w:rsid w:val="009354ED"/>
    <w:rsid w:val="00935F4D"/>
    <w:rsid w:val="009361DA"/>
    <w:rsid w:val="00936390"/>
    <w:rsid w:val="009364BC"/>
    <w:rsid w:val="009365AC"/>
    <w:rsid w:val="00936797"/>
    <w:rsid w:val="0093684E"/>
    <w:rsid w:val="009368ED"/>
    <w:rsid w:val="00936CE6"/>
    <w:rsid w:val="00936D80"/>
    <w:rsid w:val="009376C2"/>
    <w:rsid w:val="00937F85"/>
    <w:rsid w:val="0094056A"/>
    <w:rsid w:val="00940667"/>
    <w:rsid w:val="00941212"/>
    <w:rsid w:val="00942F00"/>
    <w:rsid w:val="00944196"/>
    <w:rsid w:val="0094452A"/>
    <w:rsid w:val="009448FD"/>
    <w:rsid w:val="00944A09"/>
    <w:rsid w:val="00944D86"/>
    <w:rsid w:val="00946209"/>
    <w:rsid w:val="00947238"/>
    <w:rsid w:val="0095066F"/>
    <w:rsid w:val="00950EA5"/>
    <w:rsid w:val="009516F8"/>
    <w:rsid w:val="009532A3"/>
    <w:rsid w:val="009533F6"/>
    <w:rsid w:val="00953A0E"/>
    <w:rsid w:val="00953E0B"/>
    <w:rsid w:val="00953E16"/>
    <w:rsid w:val="0095478F"/>
    <w:rsid w:val="00954FBF"/>
    <w:rsid w:val="00955DB9"/>
    <w:rsid w:val="00956C12"/>
    <w:rsid w:val="00957513"/>
    <w:rsid w:val="00957664"/>
    <w:rsid w:val="0095767E"/>
    <w:rsid w:val="00957E64"/>
    <w:rsid w:val="00960548"/>
    <w:rsid w:val="00960DCB"/>
    <w:rsid w:val="00960ED1"/>
    <w:rsid w:val="009626FE"/>
    <w:rsid w:val="00962B14"/>
    <w:rsid w:val="00963E49"/>
    <w:rsid w:val="00964C57"/>
    <w:rsid w:val="00965372"/>
    <w:rsid w:val="009656DA"/>
    <w:rsid w:val="00967462"/>
    <w:rsid w:val="0097087E"/>
    <w:rsid w:val="00970B81"/>
    <w:rsid w:val="00970E75"/>
    <w:rsid w:val="00970EF1"/>
    <w:rsid w:val="009710F8"/>
    <w:rsid w:val="00971CAD"/>
    <w:rsid w:val="00972647"/>
    <w:rsid w:val="00972D6F"/>
    <w:rsid w:val="009734BE"/>
    <w:rsid w:val="00973610"/>
    <w:rsid w:val="00973D12"/>
    <w:rsid w:val="009740FA"/>
    <w:rsid w:val="00974229"/>
    <w:rsid w:val="009748CA"/>
    <w:rsid w:val="00975552"/>
    <w:rsid w:val="00976966"/>
    <w:rsid w:val="00976F8A"/>
    <w:rsid w:val="009807D3"/>
    <w:rsid w:val="00980A1A"/>
    <w:rsid w:val="0098119C"/>
    <w:rsid w:val="00981567"/>
    <w:rsid w:val="0098242B"/>
    <w:rsid w:val="0098256F"/>
    <w:rsid w:val="00982A00"/>
    <w:rsid w:val="009831EF"/>
    <w:rsid w:val="009834F1"/>
    <w:rsid w:val="009837C6"/>
    <w:rsid w:val="0098443D"/>
    <w:rsid w:val="00984E28"/>
    <w:rsid w:val="0098661E"/>
    <w:rsid w:val="00986767"/>
    <w:rsid w:val="00987DEB"/>
    <w:rsid w:val="00990256"/>
    <w:rsid w:val="00990799"/>
    <w:rsid w:val="00990B67"/>
    <w:rsid w:val="009918FB"/>
    <w:rsid w:val="00991995"/>
    <w:rsid w:val="00991BBB"/>
    <w:rsid w:val="00991F2A"/>
    <w:rsid w:val="00991F43"/>
    <w:rsid w:val="0099288A"/>
    <w:rsid w:val="00992A04"/>
    <w:rsid w:val="0099352C"/>
    <w:rsid w:val="00994229"/>
    <w:rsid w:val="009955B7"/>
    <w:rsid w:val="009967E2"/>
    <w:rsid w:val="00996A93"/>
    <w:rsid w:val="0099791F"/>
    <w:rsid w:val="009A0762"/>
    <w:rsid w:val="009A0CFE"/>
    <w:rsid w:val="009A1CE8"/>
    <w:rsid w:val="009A25DA"/>
    <w:rsid w:val="009A2AE7"/>
    <w:rsid w:val="009A38E8"/>
    <w:rsid w:val="009A4088"/>
    <w:rsid w:val="009A41F2"/>
    <w:rsid w:val="009A492D"/>
    <w:rsid w:val="009A5450"/>
    <w:rsid w:val="009A57DA"/>
    <w:rsid w:val="009A5CB2"/>
    <w:rsid w:val="009A65BD"/>
    <w:rsid w:val="009A65DE"/>
    <w:rsid w:val="009A6896"/>
    <w:rsid w:val="009A6907"/>
    <w:rsid w:val="009A76CB"/>
    <w:rsid w:val="009A7B5D"/>
    <w:rsid w:val="009A7EEC"/>
    <w:rsid w:val="009B1067"/>
    <w:rsid w:val="009B1D62"/>
    <w:rsid w:val="009B1EA9"/>
    <w:rsid w:val="009B1EDD"/>
    <w:rsid w:val="009B20C0"/>
    <w:rsid w:val="009B2BC1"/>
    <w:rsid w:val="009B32BF"/>
    <w:rsid w:val="009B3F18"/>
    <w:rsid w:val="009B425F"/>
    <w:rsid w:val="009B5329"/>
    <w:rsid w:val="009B541A"/>
    <w:rsid w:val="009B56D2"/>
    <w:rsid w:val="009B5BEE"/>
    <w:rsid w:val="009B5E2A"/>
    <w:rsid w:val="009B6D3F"/>
    <w:rsid w:val="009B7020"/>
    <w:rsid w:val="009B70BF"/>
    <w:rsid w:val="009B70CC"/>
    <w:rsid w:val="009B70E3"/>
    <w:rsid w:val="009B7A3E"/>
    <w:rsid w:val="009C053C"/>
    <w:rsid w:val="009C074B"/>
    <w:rsid w:val="009C08FF"/>
    <w:rsid w:val="009C10D3"/>
    <w:rsid w:val="009C25C3"/>
    <w:rsid w:val="009C308C"/>
    <w:rsid w:val="009C439C"/>
    <w:rsid w:val="009C4616"/>
    <w:rsid w:val="009C4702"/>
    <w:rsid w:val="009C4AF2"/>
    <w:rsid w:val="009C5934"/>
    <w:rsid w:val="009C5A50"/>
    <w:rsid w:val="009C6044"/>
    <w:rsid w:val="009C63BA"/>
    <w:rsid w:val="009C7576"/>
    <w:rsid w:val="009C7662"/>
    <w:rsid w:val="009C7C61"/>
    <w:rsid w:val="009C7D04"/>
    <w:rsid w:val="009D0013"/>
    <w:rsid w:val="009D033B"/>
    <w:rsid w:val="009D129C"/>
    <w:rsid w:val="009D1367"/>
    <w:rsid w:val="009D1EB9"/>
    <w:rsid w:val="009D1FA5"/>
    <w:rsid w:val="009D2147"/>
    <w:rsid w:val="009D3717"/>
    <w:rsid w:val="009D3722"/>
    <w:rsid w:val="009D3E76"/>
    <w:rsid w:val="009D43BC"/>
    <w:rsid w:val="009D4521"/>
    <w:rsid w:val="009D473B"/>
    <w:rsid w:val="009D4D26"/>
    <w:rsid w:val="009D5EE6"/>
    <w:rsid w:val="009D717B"/>
    <w:rsid w:val="009D7BE3"/>
    <w:rsid w:val="009E0757"/>
    <w:rsid w:val="009E1743"/>
    <w:rsid w:val="009E2549"/>
    <w:rsid w:val="009E3475"/>
    <w:rsid w:val="009E4126"/>
    <w:rsid w:val="009E4146"/>
    <w:rsid w:val="009E42E4"/>
    <w:rsid w:val="009E5189"/>
    <w:rsid w:val="009E5FC3"/>
    <w:rsid w:val="009E6463"/>
    <w:rsid w:val="009E6D86"/>
    <w:rsid w:val="009E70AA"/>
    <w:rsid w:val="009E7B23"/>
    <w:rsid w:val="009E7BDE"/>
    <w:rsid w:val="009E7EAB"/>
    <w:rsid w:val="009F034C"/>
    <w:rsid w:val="009F1441"/>
    <w:rsid w:val="009F19EB"/>
    <w:rsid w:val="009F20BE"/>
    <w:rsid w:val="009F22B4"/>
    <w:rsid w:val="009F3240"/>
    <w:rsid w:val="009F3811"/>
    <w:rsid w:val="009F398E"/>
    <w:rsid w:val="009F455B"/>
    <w:rsid w:val="009F5126"/>
    <w:rsid w:val="009F5207"/>
    <w:rsid w:val="009F52ED"/>
    <w:rsid w:val="009F59E2"/>
    <w:rsid w:val="009F5A56"/>
    <w:rsid w:val="009F5D78"/>
    <w:rsid w:val="009F660F"/>
    <w:rsid w:val="00A009C6"/>
    <w:rsid w:val="00A00E0C"/>
    <w:rsid w:val="00A021B5"/>
    <w:rsid w:val="00A021D3"/>
    <w:rsid w:val="00A036A5"/>
    <w:rsid w:val="00A03B91"/>
    <w:rsid w:val="00A03C24"/>
    <w:rsid w:val="00A04750"/>
    <w:rsid w:val="00A04D02"/>
    <w:rsid w:val="00A05C3C"/>
    <w:rsid w:val="00A060FB"/>
    <w:rsid w:val="00A0690B"/>
    <w:rsid w:val="00A06C53"/>
    <w:rsid w:val="00A079CD"/>
    <w:rsid w:val="00A10245"/>
    <w:rsid w:val="00A10852"/>
    <w:rsid w:val="00A10AEE"/>
    <w:rsid w:val="00A1156C"/>
    <w:rsid w:val="00A11701"/>
    <w:rsid w:val="00A11719"/>
    <w:rsid w:val="00A11F90"/>
    <w:rsid w:val="00A121AB"/>
    <w:rsid w:val="00A1254C"/>
    <w:rsid w:val="00A12851"/>
    <w:rsid w:val="00A1473C"/>
    <w:rsid w:val="00A14F21"/>
    <w:rsid w:val="00A155CD"/>
    <w:rsid w:val="00A156A3"/>
    <w:rsid w:val="00A16A60"/>
    <w:rsid w:val="00A172C5"/>
    <w:rsid w:val="00A177FA"/>
    <w:rsid w:val="00A17EE1"/>
    <w:rsid w:val="00A20934"/>
    <w:rsid w:val="00A209C7"/>
    <w:rsid w:val="00A20DC8"/>
    <w:rsid w:val="00A2157C"/>
    <w:rsid w:val="00A221E6"/>
    <w:rsid w:val="00A22B93"/>
    <w:rsid w:val="00A244BA"/>
    <w:rsid w:val="00A2452B"/>
    <w:rsid w:val="00A24739"/>
    <w:rsid w:val="00A24869"/>
    <w:rsid w:val="00A25A8D"/>
    <w:rsid w:val="00A25F31"/>
    <w:rsid w:val="00A268AC"/>
    <w:rsid w:val="00A26E7C"/>
    <w:rsid w:val="00A2719B"/>
    <w:rsid w:val="00A272C1"/>
    <w:rsid w:val="00A27A5C"/>
    <w:rsid w:val="00A27E27"/>
    <w:rsid w:val="00A3074B"/>
    <w:rsid w:val="00A30D92"/>
    <w:rsid w:val="00A30F23"/>
    <w:rsid w:val="00A31027"/>
    <w:rsid w:val="00A3173F"/>
    <w:rsid w:val="00A319B0"/>
    <w:rsid w:val="00A322B3"/>
    <w:rsid w:val="00A32346"/>
    <w:rsid w:val="00A323DB"/>
    <w:rsid w:val="00A32D40"/>
    <w:rsid w:val="00A33546"/>
    <w:rsid w:val="00A33F73"/>
    <w:rsid w:val="00A35053"/>
    <w:rsid w:val="00A35A3C"/>
    <w:rsid w:val="00A35C74"/>
    <w:rsid w:val="00A35CF6"/>
    <w:rsid w:val="00A362E8"/>
    <w:rsid w:val="00A37B09"/>
    <w:rsid w:val="00A40042"/>
    <w:rsid w:val="00A402CB"/>
    <w:rsid w:val="00A41F85"/>
    <w:rsid w:val="00A42365"/>
    <w:rsid w:val="00A42FAE"/>
    <w:rsid w:val="00A434EE"/>
    <w:rsid w:val="00A43D5C"/>
    <w:rsid w:val="00A442E8"/>
    <w:rsid w:val="00A446E4"/>
    <w:rsid w:val="00A44D84"/>
    <w:rsid w:val="00A44EF5"/>
    <w:rsid w:val="00A4579A"/>
    <w:rsid w:val="00A459D7"/>
    <w:rsid w:val="00A46295"/>
    <w:rsid w:val="00A472A6"/>
    <w:rsid w:val="00A47563"/>
    <w:rsid w:val="00A5076F"/>
    <w:rsid w:val="00A50DE2"/>
    <w:rsid w:val="00A513B1"/>
    <w:rsid w:val="00A51EB3"/>
    <w:rsid w:val="00A51FC5"/>
    <w:rsid w:val="00A530C6"/>
    <w:rsid w:val="00A531CC"/>
    <w:rsid w:val="00A53C00"/>
    <w:rsid w:val="00A548BC"/>
    <w:rsid w:val="00A54EC6"/>
    <w:rsid w:val="00A55411"/>
    <w:rsid w:val="00A56C66"/>
    <w:rsid w:val="00A56E90"/>
    <w:rsid w:val="00A579BF"/>
    <w:rsid w:val="00A57A02"/>
    <w:rsid w:val="00A6061C"/>
    <w:rsid w:val="00A6119E"/>
    <w:rsid w:val="00A613CE"/>
    <w:rsid w:val="00A62257"/>
    <w:rsid w:val="00A6321E"/>
    <w:rsid w:val="00A633B2"/>
    <w:rsid w:val="00A63769"/>
    <w:rsid w:val="00A63BD7"/>
    <w:rsid w:val="00A643BB"/>
    <w:rsid w:val="00A64B4A"/>
    <w:rsid w:val="00A65E5D"/>
    <w:rsid w:val="00A65F19"/>
    <w:rsid w:val="00A66B3C"/>
    <w:rsid w:val="00A66C24"/>
    <w:rsid w:val="00A67741"/>
    <w:rsid w:val="00A67A19"/>
    <w:rsid w:val="00A67E02"/>
    <w:rsid w:val="00A71969"/>
    <w:rsid w:val="00A71BE1"/>
    <w:rsid w:val="00A71D00"/>
    <w:rsid w:val="00A7373D"/>
    <w:rsid w:val="00A7423B"/>
    <w:rsid w:val="00A7454F"/>
    <w:rsid w:val="00A74AA0"/>
    <w:rsid w:val="00A74BDA"/>
    <w:rsid w:val="00A74E24"/>
    <w:rsid w:val="00A752C7"/>
    <w:rsid w:val="00A756D9"/>
    <w:rsid w:val="00A758E1"/>
    <w:rsid w:val="00A75ABC"/>
    <w:rsid w:val="00A75B66"/>
    <w:rsid w:val="00A75D69"/>
    <w:rsid w:val="00A76004"/>
    <w:rsid w:val="00A766A0"/>
    <w:rsid w:val="00A77880"/>
    <w:rsid w:val="00A77937"/>
    <w:rsid w:val="00A77A68"/>
    <w:rsid w:val="00A801CF"/>
    <w:rsid w:val="00A8190F"/>
    <w:rsid w:val="00A821D4"/>
    <w:rsid w:val="00A82349"/>
    <w:rsid w:val="00A82B79"/>
    <w:rsid w:val="00A830B7"/>
    <w:rsid w:val="00A83175"/>
    <w:rsid w:val="00A83DD5"/>
    <w:rsid w:val="00A8412D"/>
    <w:rsid w:val="00A84744"/>
    <w:rsid w:val="00A8588F"/>
    <w:rsid w:val="00A85DC4"/>
    <w:rsid w:val="00A8615F"/>
    <w:rsid w:val="00A8649F"/>
    <w:rsid w:val="00A86DFE"/>
    <w:rsid w:val="00A8706F"/>
    <w:rsid w:val="00A8714E"/>
    <w:rsid w:val="00A874C8"/>
    <w:rsid w:val="00A87B3A"/>
    <w:rsid w:val="00A9014A"/>
    <w:rsid w:val="00A907B7"/>
    <w:rsid w:val="00A90902"/>
    <w:rsid w:val="00A90BDA"/>
    <w:rsid w:val="00A910EC"/>
    <w:rsid w:val="00A915DC"/>
    <w:rsid w:val="00A9164E"/>
    <w:rsid w:val="00A918EA"/>
    <w:rsid w:val="00A9249C"/>
    <w:rsid w:val="00A93B78"/>
    <w:rsid w:val="00A94073"/>
    <w:rsid w:val="00A9454A"/>
    <w:rsid w:val="00A950A1"/>
    <w:rsid w:val="00A95475"/>
    <w:rsid w:val="00A95483"/>
    <w:rsid w:val="00A962FF"/>
    <w:rsid w:val="00A96C5E"/>
    <w:rsid w:val="00A97514"/>
    <w:rsid w:val="00AA10C1"/>
    <w:rsid w:val="00AA1873"/>
    <w:rsid w:val="00AA1D58"/>
    <w:rsid w:val="00AA1D94"/>
    <w:rsid w:val="00AA247A"/>
    <w:rsid w:val="00AA2593"/>
    <w:rsid w:val="00AA2760"/>
    <w:rsid w:val="00AA2FE9"/>
    <w:rsid w:val="00AA304E"/>
    <w:rsid w:val="00AA3081"/>
    <w:rsid w:val="00AA3B0A"/>
    <w:rsid w:val="00AA3C2B"/>
    <w:rsid w:val="00AA3ED5"/>
    <w:rsid w:val="00AA484B"/>
    <w:rsid w:val="00AA4C3F"/>
    <w:rsid w:val="00AA5A12"/>
    <w:rsid w:val="00AA5A35"/>
    <w:rsid w:val="00AA5F10"/>
    <w:rsid w:val="00AA664D"/>
    <w:rsid w:val="00AA6905"/>
    <w:rsid w:val="00AA6ADA"/>
    <w:rsid w:val="00AA6D30"/>
    <w:rsid w:val="00AA74A6"/>
    <w:rsid w:val="00AA757B"/>
    <w:rsid w:val="00AA78CF"/>
    <w:rsid w:val="00AB05A9"/>
    <w:rsid w:val="00AB1745"/>
    <w:rsid w:val="00AB229D"/>
    <w:rsid w:val="00AB23F6"/>
    <w:rsid w:val="00AB4367"/>
    <w:rsid w:val="00AB45AB"/>
    <w:rsid w:val="00AB4C2B"/>
    <w:rsid w:val="00AB4DDF"/>
    <w:rsid w:val="00AB4E09"/>
    <w:rsid w:val="00AB525C"/>
    <w:rsid w:val="00AB565C"/>
    <w:rsid w:val="00AB621B"/>
    <w:rsid w:val="00AB69CA"/>
    <w:rsid w:val="00AB7E71"/>
    <w:rsid w:val="00AC0897"/>
    <w:rsid w:val="00AC0D8C"/>
    <w:rsid w:val="00AC150C"/>
    <w:rsid w:val="00AC21A9"/>
    <w:rsid w:val="00AC26E2"/>
    <w:rsid w:val="00AC2FDB"/>
    <w:rsid w:val="00AC3555"/>
    <w:rsid w:val="00AC38CF"/>
    <w:rsid w:val="00AC3BBA"/>
    <w:rsid w:val="00AC3E77"/>
    <w:rsid w:val="00AC4588"/>
    <w:rsid w:val="00AC45D7"/>
    <w:rsid w:val="00AC6082"/>
    <w:rsid w:val="00AC6D15"/>
    <w:rsid w:val="00AC7004"/>
    <w:rsid w:val="00AC7B44"/>
    <w:rsid w:val="00AC7B82"/>
    <w:rsid w:val="00AC7BD7"/>
    <w:rsid w:val="00AC7EC4"/>
    <w:rsid w:val="00AD0569"/>
    <w:rsid w:val="00AD0963"/>
    <w:rsid w:val="00AD09F7"/>
    <w:rsid w:val="00AD0C3B"/>
    <w:rsid w:val="00AD0EB6"/>
    <w:rsid w:val="00AD168C"/>
    <w:rsid w:val="00AD2B9C"/>
    <w:rsid w:val="00AD2FD8"/>
    <w:rsid w:val="00AD385A"/>
    <w:rsid w:val="00AD55F3"/>
    <w:rsid w:val="00AD7282"/>
    <w:rsid w:val="00AD7853"/>
    <w:rsid w:val="00AD7CF3"/>
    <w:rsid w:val="00AD7DBF"/>
    <w:rsid w:val="00AE04A0"/>
    <w:rsid w:val="00AE09EF"/>
    <w:rsid w:val="00AE1700"/>
    <w:rsid w:val="00AE1A81"/>
    <w:rsid w:val="00AE2DB1"/>
    <w:rsid w:val="00AE3407"/>
    <w:rsid w:val="00AE34DA"/>
    <w:rsid w:val="00AE397D"/>
    <w:rsid w:val="00AE40AD"/>
    <w:rsid w:val="00AE4532"/>
    <w:rsid w:val="00AE496B"/>
    <w:rsid w:val="00AE5D0E"/>
    <w:rsid w:val="00AE618E"/>
    <w:rsid w:val="00AE61D8"/>
    <w:rsid w:val="00AE629B"/>
    <w:rsid w:val="00AE7410"/>
    <w:rsid w:val="00AF1E43"/>
    <w:rsid w:val="00AF272E"/>
    <w:rsid w:val="00AF2FE7"/>
    <w:rsid w:val="00AF34B6"/>
    <w:rsid w:val="00AF35D4"/>
    <w:rsid w:val="00AF4D57"/>
    <w:rsid w:val="00AF524B"/>
    <w:rsid w:val="00AF5637"/>
    <w:rsid w:val="00AF5724"/>
    <w:rsid w:val="00AF59B6"/>
    <w:rsid w:val="00AF5B1C"/>
    <w:rsid w:val="00AF5D38"/>
    <w:rsid w:val="00AF5E16"/>
    <w:rsid w:val="00AF5EFC"/>
    <w:rsid w:val="00AF64CA"/>
    <w:rsid w:val="00AF680A"/>
    <w:rsid w:val="00AF6820"/>
    <w:rsid w:val="00AF7023"/>
    <w:rsid w:val="00B0048D"/>
    <w:rsid w:val="00B00B3E"/>
    <w:rsid w:val="00B012A0"/>
    <w:rsid w:val="00B026FE"/>
    <w:rsid w:val="00B028E1"/>
    <w:rsid w:val="00B03549"/>
    <w:rsid w:val="00B042F0"/>
    <w:rsid w:val="00B04AB2"/>
    <w:rsid w:val="00B04B70"/>
    <w:rsid w:val="00B04E1A"/>
    <w:rsid w:val="00B050B1"/>
    <w:rsid w:val="00B05436"/>
    <w:rsid w:val="00B05CA5"/>
    <w:rsid w:val="00B06863"/>
    <w:rsid w:val="00B07A72"/>
    <w:rsid w:val="00B10CD6"/>
    <w:rsid w:val="00B11DC4"/>
    <w:rsid w:val="00B11E73"/>
    <w:rsid w:val="00B12744"/>
    <w:rsid w:val="00B15E0F"/>
    <w:rsid w:val="00B1609A"/>
    <w:rsid w:val="00B16C1D"/>
    <w:rsid w:val="00B17B30"/>
    <w:rsid w:val="00B208E8"/>
    <w:rsid w:val="00B20E2D"/>
    <w:rsid w:val="00B20E6B"/>
    <w:rsid w:val="00B210C3"/>
    <w:rsid w:val="00B21B48"/>
    <w:rsid w:val="00B21C4A"/>
    <w:rsid w:val="00B22054"/>
    <w:rsid w:val="00B24C24"/>
    <w:rsid w:val="00B252FC"/>
    <w:rsid w:val="00B255FC"/>
    <w:rsid w:val="00B25A25"/>
    <w:rsid w:val="00B25A84"/>
    <w:rsid w:val="00B25E00"/>
    <w:rsid w:val="00B25F3F"/>
    <w:rsid w:val="00B261C7"/>
    <w:rsid w:val="00B26323"/>
    <w:rsid w:val="00B26AC4"/>
    <w:rsid w:val="00B26DFE"/>
    <w:rsid w:val="00B272B7"/>
    <w:rsid w:val="00B27A8F"/>
    <w:rsid w:val="00B30198"/>
    <w:rsid w:val="00B30D40"/>
    <w:rsid w:val="00B3144B"/>
    <w:rsid w:val="00B31A52"/>
    <w:rsid w:val="00B33981"/>
    <w:rsid w:val="00B34426"/>
    <w:rsid w:val="00B34E3E"/>
    <w:rsid w:val="00B352C7"/>
    <w:rsid w:val="00B353E0"/>
    <w:rsid w:val="00B35983"/>
    <w:rsid w:val="00B363CA"/>
    <w:rsid w:val="00B3708A"/>
    <w:rsid w:val="00B375FD"/>
    <w:rsid w:val="00B37C56"/>
    <w:rsid w:val="00B40490"/>
    <w:rsid w:val="00B4149F"/>
    <w:rsid w:val="00B4172A"/>
    <w:rsid w:val="00B42151"/>
    <w:rsid w:val="00B4326E"/>
    <w:rsid w:val="00B439B1"/>
    <w:rsid w:val="00B43C3E"/>
    <w:rsid w:val="00B44288"/>
    <w:rsid w:val="00B44367"/>
    <w:rsid w:val="00B44597"/>
    <w:rsid w:val="00B446E4"/>
    <w:rsid w:val="00B44934"/>
    <w:rsid w:val="00B44993"/>
    <w:rsid w:val="00B451E9"/>
    <w:rsid w:val="00B45900"/>
    <w:rsid w:val="00B46468"/>
    <w:rsid w:val="00B46536"/>
    <w:rsid w:val="00B47672"/>
    <w:rsid w:val="00B508F1"/>
    <w:rsid w:val="00B52AC3"/>
    <w:rsid w:val="00B52B74"/>
    <w:rsid w:val="00B53376"/>
    <w:rsid w:val="00B54A6D"/>
    <w:rsid w:val="00B54C14"/>
    <w:rsid w:val="00B55523"/>
    <w:rsid w:val="00B55887"/>
    <w:rsid w:val="00B55962"/>
    <w:rsid w:val="00B55B09"/>
    <w:rsid w:val="00B55C24"/>
    <w:rsid w:val="00B567D3"/>
    <w:rsid w:val="00B60B9A"/>
    <w:rsid w:val="00B61BFE"/>
    <w:rsid w:val="00B63232"/>
    <w:rsid w:val="00B64302"/>
    <w:rsid w:val="00B64C28"/>
    <w:rsid w:val="00B662AE"/>
    <w:rsid w:val="00B66475"/>
    <w:rsid w:val="00B66697"/>
    <w:rsid w:val="00B66D17"/>
    <w:rsid w:val="00B67133"/>
    <w:rsid w:val="00B704EE"/>
    <w:rsid w:val="00B7066C"/>
    <w:rsid w:val="00B7099A"/>
    <w:rsid w:val="00B714A1"/>
    <w:rsid w:val="00B72636"/>
    <w:rsid w:val="00B7271B"/>
    <w:rsid w:val="00B72D12"/>
    <w:rsid w:val="00B73234"/>
    <w:rsid w:val="00B734EA"/>
    <w:rsid w:val="00B73A83"/>
    <w:rsid w:val="00B73D2C"/>
    <w:rsid w:val="00B74010"/>
    <w:rsid w:val="00B75875"/>
    <w:rsid w:val="00B7670D"/>
    <w:rsid w:val="00B76D93"/>
    <w:rsid w:val="00B77AC3"/>
    <w:rsid w:val="00B77F1E"/>
    <w:rsid w:val="00B80235"/>
    <w:rsid w:val="00B80D33"/>
    <w:rsid w:val="00B81A9E"/>
    <w:rsid w:val="00B81C9A"/>
    <w:rsid w:val="00B8215C"/>
    <w:rsid w:val="00B822A1"/>
    <w:rsid w:val="00B82928"/>
    <w:rsid w:val="00B82C95"/>
    <w:rsid w:val="00B82D65"/>
    <w:rsid w:val="00B82EE1"/>
    <w:rsid w:val="00B83ECE"/>
    <w:rsid w:val="00B861FD"/>
    <w:rsid w:val="00B86A9F"/>
    <w:rsid w:val="00B86D9C"/>
    <w:rsid w:val="00B86E7C"/>
    <w:rsid w:val="00B87AE9"/>
    <w:rsid w:val="00B90607"/>
    <w:rsid w:val="00B90FE5"/>
    <w:rsid w:val="00B91FB1"/>
    <w:rsid w:val="00B91FDC"/>
    <w:rsid w:val="00B9271A"/>
    <w:rsid w:val="00B934EB"/>
    <w:rsid w:val="00B93771"/>
    <w:rsid w:val="00B9530A"/>
    <w:rsid w:val="00B96235"/>
    <w:rsid w:val="00B9647B"/>
    <w:rsid w:val="00B964B3"/>
    <w:rsid w:val="00B972FE"/>
    <w:rsid w:val="00BA0BCC"/>
    <w:rsid w:val="00BA0F94"/>
    <w:rsid w:val="00BA12E1"/>
    <w:rsid w:val="00BA154B"/>
    <w:rsid w:val="00BA1783"/>
    <w:rsid w:val="00BA1F07"/>
    <w:rsid w:val="00BA3445"/>
    <w:rsid w:val="00BA3B97"/>
    <w:rsid w:val="00BA4000"/>
    <w:rsid w:val="00BA4398"/>
    <w:rsid w:val="00BA558D"/>
    <w:rsid w:val="00BA57DA"/>
    <w:rsid w:val="00BA639A"/>
    <w:rsid w:val="00BA659B"/>
    <w:rsid w:val="00BA6752"/>
    <w:rsid w:val="00BA6858"/>
    <w:rsid w:val="00BA789B"/>
    <w:rsid w:val="00BA78BB"/>
    <w:rsid w:val="00BA7A77"/>
    <w:rsid w:val="00BA7D0B"/>
    <w:rsid w:val="00BB0431"/>
    <w:rsid w:val="00BB0519"/>
    <w:rsid w:val="00BB215B"/>
    <w:rsid w:val="00BB25CA"/>
    <w:rsid w:val="00BB280B"/>
    <w:rsid w:val="00BB2DF3"/>
    <w:rsid w:val="00BB300D"/>
    <w:rsid w:val="00BB44EF"/>
    <w:rsid w:val="00BB46FA"/>
    <w:rsid w:val="00BB4BD1"/>
    <w:rsid w:val="00BB641A"/>
    <w:rsid w:val="00BB6922"/>
    <w:rsid w:val="00BB7382"/>
    <w:rsid w:val="00BB7442"/>
    <w:rsid w:val="00BB7779"/>
    <w:rsid w:val="00BC00A8"/>
    <w:rsid w:val="00BC0B07"/>
    <w:rsid w:val="00BC0B4A"/>
    <w:rsid w:val="00BC1633"/>
    <w:rsid w:val="00BC1D5A"/>
    <w:rsid w:val="00BC4604"/>
    <w:rsid w:val="00BC4C2D"/>
    <w:rsid w:val="00BC4D36"/>
    <w:rsid w:val="00BC5B71"/>
    <w:rsid w:val="00BC5BAB"/>
    <w:rsid w:val="00BD0AAB"/>
    <w:rsid w:val="00BD13FA"/>
    <w:rsid w:val="00BD1EED"/>
    <w:rsid w:val="00BD2046"/>
    <w:rsid w:val="00BD37BD"/>
    <w:rsid w:val="00BD3837"/>
    <w:rsid w:val="00BD39C9"/>
    <w:rsid w:val="00BD3B24"/>
    <w:rsid w:val="00BD3C1A"/>
    <w:rsid w:val="00BD423C"/>
    <w:rsid w:val="00BD43B0"/>
    <w:rsid w:val="00BD46A8"/>
    <w:rsid w:val="00BD4F3C"/>
    <w:rsid w:val="00BD5AC7"/>
    <w:rsid w:val="00BD5C64"/>
    <w:rsid w:val="00BD5D83"/>
    <w:rsid w:val="00BD5DC5"/>
    <w:rsid w:val="00BD5DD0"/>
    <w:rsid w:val="00BD7F17"/>
    <w:rsid w:val="00BD7F38"/>
    <w:rsid w:val="00BE0DD4"/>
    <w:rsid w:val="00BE16B3"/>
    <w:rsid w:val="00BE21DD"/>
    <w:rsid w:val="00BE251E"/>
    <w:rsid w:val="00BE260D"/>
    <w:rsid w:val="00BE2744"/>
    <w:rsid w:val="00BE2E92"/>
    <w:rsid w:val="00BE2F71"/>
    <w:rsid w:val="00BE33B9"/>
    <w:rsid w:val="00BE37D3"/>
    <w:rsid w:val="00BE3A96"/>
    <w:rsid w:val="00BE3CF7"/>
    <w:rsid w:val="00BE3F65"/>
    <w:rsid w:val="00BE48AB"/>
    <w:rsid w:val="00BE496B"/>
    <w:rsid w:val="00BE4A11"/>
    <w:rsid w:val="00BE54C8"/>
    <w:rsid w:val="00BE6924"/>
    <w:rsid w:val="00BE775C"/>
    <w:rsid w:val="00BE7DBE"/>
    <w:rsid w:val="00BF03E5"/>
    <w:rsid w:val="00BF06DE"/>
    <w:rsid w:val="00BF180E"/>
    <w:rsid w:val="00BF218D"/>
    <w:rsid w:val="00BF502B"/>
    <w:rsid w:val="00BF610B"/>
    <w:rsid w:val="00BF7ABA"/>
    <w:rsid w:val="00C00E6F"/>
    <w:rsid w:val="00C01397"/>
    <w:rsid w:val="00C01D93"/>
    <w:rsid w:val="00C02636"/>
    <w:rsid w:val="00C02855"/>
    <w:rsid w:val="00C028CB"/>
    <w:rsid w:val="00C02A7D"/>
    <w:rsid w:val="00C0363C"/>
    <w:rsid w:val="00C03698"/>
    <w:rsid w:val="00C03D81"/>
    <w:rsid w:val="00C04A60"/>
    <w:rsid w:val="00C05A5A"/>
    <w:rsid w:val="00C0606C"/>
    <w:rsid w:val="00C061B3"/>
    <w:rsid w:val="00C0639A"/>
    <w:rsid w:val="00C07216"/>
    <w:rsid w:val="00C07AA3"/>
    <w:rsid w:val="00C07B6F"/>
    <w:rsid w:val="00C100E9"/>
    <w:rsid w:val="00C11F39"/>
    <w:rsid w:val="00C11F4F"/>
    <w:rsid w:val="00C126A3"/>
    <w:rsid w:val="00C12B1E"/>
    <w:rsid w:val="00C12DC7"/>
    <w:rsid w:val="00C133BF"/>
    <w:rsid w:val="00C136B9"/>
    <w:rsid w:val="00C14FDF"/>
    <w:rsid w:val="00C15821"/>
    <w:rsid w:val="00C15AF9"/>
    <w:rsid w:val="00C15BB7"/>
    <w:rsid w:val="00C15F3F"/>
    <w:rsid w:val="00C164C4"/>
    <w:rsid w:val="00C16EC2"/>
    <w:rsid w:val="00C1711E"/>
    <w:rsid w:val="00C17160"/>
    <w:rsid w:val="00C1765F"/>
    <w:rsid w:val="00C17954"/>
    <w:rsid w:val="00C179FD"/>
    <w:rsid w:val="00C17A96"/>
    <w:rsid w:val="00C17CBA"/>
    <w:rsid w:val="00C17DFD"/>
    <w:rsid w:val="00C20859"/>
    <w:rsid w:val="00C20D23"/>
    <w:rsid w:val="00C21575"/>
    <w:rsid w:val="00C22256"/>
    <w:rsid w:val="00C22726"/>
    <w:rsid w:val="00C22E5B"/>
    <w:rsid w:val="00C235A4"/>
    <w:rsid w:val="00C2462B"/>
    <w:rsid w:val="00C24818"/>
    <w:rsid w:val="00C2482D"/>
    <w:rsid w:val="00C24F0B"/>
    <w:rsid w:val="00C2552F"/>
    <w:rsid w:val="00C265A5"/>
    <w:rsid w:val="00C26709"/>
    <w:rsid w:val="00C26748"/>
    <w:rsid w:val="00C26AD6"/>
    <w:rsid w:val="00C271BD"/>
    <w:rsid w:val="00C2739C"/>
    <w:rsid w:val="00C27794"/>
    <w:rsid w:val="00C27B09"/>
    <w:rsid w:val="00C27BFB"/>
    <w:rsid w:val="00C27CA3"/>
    <w:rsid w:val="00C3006D"/>
    <w:rsid w:val="00C301D6"/>
    <w:rsid w:val="00C30484"/>
    <w:rsid w:val="00C30C09"/>
    <w:rsid w:val="00C30C46"/>
    <w:rsid w:val="00C311ED"/>
    <w:rsid w:val="00C3161F"/>
    <w:rsid w:val="00C31837"/>
    <w:rsid w:val="00C3185A"/>
    <w:rsid w:val="00C323D3"/>
    <w:rsid w:val="00C3271B"/>
    <w:rsid w:val="00C32E0B"/>
    <w:rsid w:val="00C33A98"/>
    <w:rsid w:val="00C33BDD"/>
    <w:rsid w:val="00C34A0C"/>
    <w:rsid w:val="00C34F5A"/>
    <w:rsid w:val="00C35574"/>
    <w:rsid w:val="00C36270"/>
    <w:rsid w:val="00C369F7"/>
    <w:rsid w:val="00C376B5"/>
    <w:rsid w:val="00C407C3"/>
    <w:rsid w:val="00C40AEF"/>
    <w:rsid w:val="00C40E19"/>
    <w:rsid w:val="00C4221D"/>
    <w:rsid w:val="00C42521"/>
    <w:rsid w:val="00C432D5"/>
    <w:rsid w:val="00C4390E"/>
    <w:rsid w:val="00C43BEA"/>
    <w:rsid w:val="00C43F2F"/>
    <w:rsid w:val="00C447CE"/>
    <w:rsid w:val="00C45E87"/>
    <w:rsid w:val="00C46EF2"/>
    <w:rsid w:val="00C47227"/>
    <w:rsid w:val="00C472F6"/>
    <w:rsid w:val="00C4768F"/>
    <w:rsid w:val="00C47A97"/>
    <w:rsid w:val="00C50317"/>
    <w:rsid w:val="00C50B8F"/>
    <w:rsid w:val="00C542E0"/>
    <w:rsid w:val="00C54641"/>
    <w:rsid w:val="00C54815"/>
    <w:rsid w:val="00C54824"/>
    <w:rsid w:val="00C549B6"/>
    <w:rsid w:val="00C54C03"/>
    <w:rsid w:val="00C55DC7"/>
    <w:rsid w:val="00C6014A"/>
    <w:rsid w:val="00C606C4"/>
    <w:rsid w:val="00C60BDF"/>
    <w:rsid w:val="00C60D03"/>
    <w:rsid w:val="00C61C26"/>
    <w:rsid w:val="00C62703"/>
    <w:rsid w:val="00C62E71"/>
    <w:rsid w:val="00C63179"/>
    <w:rsid w:val="00C63503"/>
    <w:rsid w:val="00C64568"/>
    <w:rsid w:val="00C650E2"/>
    <w:rsid w:val="00C65964"/>
    <w:rsid w:val="00C65A2C"/>
    <w:rsid w:val="00C66187"/>
    <w:rsid w:val="00C6698C"/>
    <w:rsid w:val="00C672FA"/>
    <w:rsid w:val="00C67534"/>
    <w:rsid w:val="00C67596"/>
    <w:rsid w:val="00C67ED8"/>
    <w:rsid w:val="00C7006D"/>
    <w:rsid w:val="00C7103C"/>
    <w:rsid w:val="00C71D78"/>
    <w:rsid w:val="00C727A4"/>
    <w:rsid w:val="00C72ABB"/>
    <w:rsid w:val="00C73766"/>
    <w:rsid w:val="00C73950"/>
    <w:rsid w:val="00C73BA0"/>
    <w:rsid w:val="00C73DA7"/>
    <w:rsid w:val="00C73E55"/>
    <w:rsid w:val="00C742AF"/>
    <w:rsid w:val="00C743DD"/>
    <w:rsid w:val="00C745EC"/>
    <w:rsid w:val="00C74882"/>
    <w:rsid w:val="00C74BD4"/>
    <w:rsid w:val="00C7586C"/>
    <w:rsid w:val="00C75BC4"/>
    <w:rsid w:val="00C75DBB"/>
    <w:rsid w:val="00C76632"/>
    <w:rsid w:val="00C77345"/>
    <w:rsid w:val="00C812CC"/>
    <w:rsid w:val="00C814F9"/>
    <w:rsid w:val="00C81F97"/>
    <w:rsid w:val="00C8215A"/>
    <w:rsid w:val="00C824C7"/>
    <w:rsid w:val="00C8266D"/>
    <w:rsid w:val="00C82B86"/>
    <w:rsid w:val="00C82CF6"/>
    <w:rsid w:val="00C83640"/>
    <w:rsid w:val="00C8478A"/>
    <w:rsid w:val="00C85018"/>
    <w:rsid w:val="00C85E50"/>
    <w:rsid w:val="00C85EF6"/>
    <w:rsid w:val="00C86076"/>
    <w:rsid w:val="00C86274"/>
    <w:rsid w:val="00C86614"/>
    <w:rsid w:val="00C86AD7"/>
    <w:rsid w:val="00C86DE8"/>
    <w:rsid w:val="00C87B92"/>
    <w:rsid w:val="00C9159A"/>
    <w:rsid w:val="00C9192A"/>
    <w:rsid w:val="00C9238B"/>
    <w:rsid w:val="00C92D96"/>
    <w:rsid w:val="00C92DDA"/>
    <w:rsid w:val="00C93136"/>
    <w:rsid w:val="00C93733"/>
    <w:rsid w:val="00C9508D"/>
    <w:rsid w:val="00C9610F"/>
    <w:rsid w:val="00C97CE2"/>
    <w:rsid w:val="00CA01E2"/>
    <w:rsid w:val="00CA03CE"/>
    <w:rsid w:val="00CA1A2A"/>
    <w:rsid w:val="00CA27AA"/>
    <w:rsid w:val="00CA2FF8"/>
    <w:rsid w:val="00CA5590"/>
    <w:rsid w:val="00CA56B8"/>
    <w:rsid w:val="00CA675C"/>
    <w:rsid w:val="00CA6AF5"/>
    <w:rsid w:val="00CA6F8F"/>
    <w:rsid w:val="00CA788F"/>
    <w:rsid w:val="00CA7A36"/>
    <w:rsid w:val="00CB04C9"/>
    <w:rsid w:val="00CB0530"/>
    <w:rsid w:val="00CB1D15"/>
    <w:rsid w:val="00CB2800"/>
    <w:rsid w:val="00CB2AC9"/>
    <w:rsid w:val="00CB2D09"/>
    <w:rsid w:val="00CB48CE"/>
    <w:rsid w:val="00CB7AB3"/>
    <w:rsid w:val="00CB7D49"/>
    <w:rsid w:val="00CB7ECC"/>
    <w:rsid w:val="00CC0134"/>
    <w:rsid w:val="00CC070E"/>
    <w:rsid w:val="00CC0A27"/>
    <w:rsid w:val="00CC0FA4"/>
    <w:rsid w:val="00CC18B9"/>
    <w:rsid w:val="00CC192C"/>
    <w:rsid w:val="00CC1B5D"/>
    <w:rsid w:val="00CC1CBA"/>
    <w:rsid w:val="00CC2709"/>
    <w:rsid w:val="00CC2CCF"/>
    <w:rsid w:val="00CC336D"/>
    <w:rsid w:val="00CC37C5"/>
    <w:rsid w:val="00CC4356"/>
    <w:rsid w:val="00CC48DD"/>
    <w:rsid w:val="00CC4BF9"/>
    <w:rsid w:val="00CC5000"/>
    <w:rsid w:val="00CC5404"/>
    <w:rsid w:val="00CC5534"/>
    <w:rsid w:val="00CC6000"/>
    <w:rsid w:val="00CC61C4"/>
    <w:rsid w:val="00CC6580"/>
    <w:rsid w:val="00CC676A"/>
    <w:rsid w:val="00CC6BEE"/>
    <w:rsid w:val="00CC76AD"/>
    <w:rsid w:val="00CC7CA1"/>
    <w:rsid w:val="00CD0339"/>
    <w:rsid w:val="00CD1468"/>
    <w:rsid w:val="00CD3236"/>
    <w:rsid w:val="00CD34AD"/>
    <w:rsid w:val="00CD36D3"/>
    <w:rsid w:val="00CD42D1"/>
    <w:rsid w:val="00CD4FD5"/>
    <w:rsid w:val="00CD61C7"/>
    <w:rsid w:val="00CD6DB1"/>
    <w:rsid w:val="00CD75FB"/>
    <w:rsid w:val="00CD7904"/>
    <w:rsid w:val="00CD7905"/>
    <w:rsid w:val="00CE15C6"/>
    <w:rsid w:val="00CE1AB0"/>
    <w:rsid w:val="00CE2AB8"/>
    <w:rsid w:val="00CE2C3D"/>
    <w:rsid w:val="00CE2F52"/>
    <w:rsid w:val="00CE45DE"/>
    <w:rsid w:val="00CE548C"/>
    <w:rsid w:val="00CE58CF"/>
    <w:rsid w:val="00CE5D5B"/>
    <w:rsid w:val="00CE623E"/>
    <w:rsid w:val="00CE728A"/>
    <w:rsid w:val="00CE7D4A"/>
    <w:rsid w:val="00CF0B96"/>
    <w:rsid w:val="00CF0E98"/>
    <w:rsid w:val="00CF1167"/>
    <w:rsid w:val="00CF1352"/>
    <w:rsid w:val="00CF165B"/>
    <w:rsid w:val="00CF1782"/>
    <w:rsid w:val="00CF18EE"/>
    <w:rsid w:val="00CF1F57"/>
    <w:rsid w:val="00CF2610"/>
    <w:rsid w:val="00CF305F"/>
    <w:rsid w:val="00CF3B8B"/>
    <w:rsid w:val="00CF4EE4"/>
    <w:rsid w:val="00CF542A"/>
    <w:rsid w:val="00CF56A8"/>
    <w:rsid w:val="00CF6063"/>
    <w:rsid w:val="00CF656B"/>
    <w:rsid w:val="00CF7566"/>
    <w:rsid w:val="00D00916"/>
    <w:rsid w:val="00D01C1C"/>
    <w:rsid w:val="00D01EC8"/>
    <w:rsid w:val="00D022E9"/>
    <w:rsid w:val="00D03AAD"/>
    <w:rsid w:val="00D04C44"/>
    <w:rsid w:val="00D04C91"/>
    <w:rsid w:val="00D056B8"/>
    <w:rsid w:val="00D05930"/>
    <w:rsid w:val="00D05A7B"/>
    <w:rsid w:val="00D06128"/>
    <w:rsid w:val="00D0765A"/>
    <w:rsid w:val="00D07ED2"/>
    <w:rsid w:val="00D10063"/>
    <w:rsid w:val="00D102E5"/>
    <w:rsid w:val="00D108F0"/>
    <w:rsid w:val="00D10BC5"/>
    <w:rsid w:val="00D11048"/>
    <w:rsid w:val="00D11AFA"/>
    <w:rsid w:val="00D12D73"/>
    <w:rsid w:val="00D130A7"/>
    <w:rsid w:val="00D1315F"/>
    <w:rsid w:val="00D132E1"/>
    <w:rsid w:val="00D133BE"/>
    <w:rsid w:val="00D1383A"/>
    <w:rsid w:val="00D139E6"/>
    <w:rsid w:val="00D149EF"/>
    <w:rsid w:val="00D159F4"/>
    <w:rsid w:val="00D15B8F"/>
    <w:rsid w:val="00D20074"/>
    <w:rsid w:val="00D21312"/>
    <w:rsid w:val="00D21FD1"/>
    <w:rsid w:val="00D22247"/>
    <w:rsid w:val="00D222BF"/>
    <w:rsid w:val="00D223A9"/>
    <w:rsid w:val="00D227EA"/>
    <w:rsid w:val="00D22E57"/>
    <w:rsid w:val="00D2453D"/>
    <w:rsid w:val="00D24A92"/>
    <w:rsid w:val="00D25036"/>
    <w:rsid w:val="00D250E7"/>
    <w:rsid w:val="00D250F5"/>
    <w:rsid w:val="00D2631D"/>
    <w:rsid w:val="00D26704"/>
    <w:rsid w:val="00D26B91"/>
    <w:rsid w:val="00D26C5F"/>
    <w:rsid w:val="00D30437"/>
    <w:rsid w:val="00D3114D"/>
    <w:rsid w:val="00D31175"/>
    <w:rsid w:val="00D31706"/>
    <w:rsid w:val="00D31D3A"/>
    <w:rsid w:val="00D31D69"/>
    <w:rsid w:val="00D31F33"/>
    <w:rsid w:val="00D326BD"/>
    <w:rsid w:val="00D3315A"/>
    <w:rsid w:val="00D33283"/>
    <w:rsid w:val="00D3328C"/>
    <w:rsid w:val="00D333C5"/>
    <w:rsid w:val="00D34BD8"/>
    <w:rsid w:val="00D34D23"/>
    <w:rsid w:val="00D35862"/>
    <w:rsid w:val="00D35CF3"/>
    <w:rsid w:val="00D367CF"/>
    <w:rsid w:val="00D36E64"/>
    <w:rsid w:val="00D37118"/>
    <w:rsid w:val="00D3781B"/>
    <w:rsid w:val="00D409F4"/>
    <w:rsid w:val="00D40D3C"/>
    <w:rsid w:val="00D41574"/>
    <w:rsid w:val="00D41CA3"/>
    <w:rsid w:val="00D4216C"/>
    <w:rsid w:val="00D42591"/>
    <w:rsid w:val="00D42942"/>
    <w:rsid w:val="00D42AA8"/>
    <w:rsid w:val="00D42EE2"/>
    <w:rsid w:val="00D43219"/>
    <w:rsid w:val="00D4502B"/>
    <w:rsid w:val="00D45689"/>
    <w:rsid w:val="00D4621B"/>
    <w:rsid w:val="00D4662F"/>
    <w:rsid w:val="00D46B31"/>
    <w:rsid w:val="00D47099"/>
    <w:rsid w:val="00D470BF"/>
    <w:rsid w:val="00D47CA7"/>
    <w:rsid w:val="00D47FF6"/>
    <w:rsid w:val="00D50317"/>
    <w:rsid w:val="00D50C40"/>
    <w:rsid w:val="00D517A8"/>
    <w:rsid w:val="00D51A1E"/>
    <w:rsid w:val="00D52324"/>
    <w:rsid w:val="00D52999"/>
    <w:rsid w:val="00D52A7B"/>
    <w:rsid w:val="00D52B4E"/>
    <w:rsid w:val="00D5326D"/>
    <w:rsid w:val="00D535FC"/>
    <w:rsid w:val="00D53738"/>
    <w:rsid w:val="00D545A2"/>
    <w:rsid w:val="00D549FD"/>
    <w:rsid w:val="00D55EEE"/>
    <w:rsid w:val="00D56058"/>
    <w:rsid w:val="00D5680A"/>
    <w:rsid w:val="00D568D4"/>
    <w:rsid w:val="00D57061"/>
    <w:rsid w:val="00D57408"/>
    <w:rsid w:val="00D576B9"/>
    <w:rsid w:val="00D57715"/>
    <w:rsid w:val="00D57AEF"/>
    <w:rsid w:val="00D57B55"/>
    <w:rsid w:val="00D57BF0"/>
    <w:rsid w:val="00D57D1E"/>
    <w:rsid w:val="00D60F7C"/>
    <w:rsid w:val="00D61279"/>
    <w:rsid w:val="00D61EE6"/>
    <w:rsid w:val="00D61F3B"/>
    <w:rsid w:val="00D6296B"/>
    <w:rsid w:val="00D63338"/>
    <w:rsid w:val="00D6392F"/>
    <w:rsid w:val="00D63DB5"/>
    <w:rsid w:val="00D63E37"/>
    <w:rsid w:val="00D64305"/>
    <w:rsid w:val="00D64451"/>
    <w:rsid w:val="00D6467D"/>
    <w:rsid w:val="00D657A5"/>
    <w:rsid w:val="00D66656"/>
    <w:rsid w:val="00D66E30"/>
    <w:rsid w:val="00D67168"/>
    <w:rsid w:val="00D67ED0"/>
    <w:rsid w:val="00D71430"/>
    <w:rsid w:val="00D71D82"/>
    <w:rsid w:val="00D71E3A"/>
    <w:rsid w:val="00D73A4B"/>
    <w:rsid w:val="00D73AD3"/>
    <w:rsid w:val="00D743A7"/>
    <w:rsid w:val="00D743E3"/>
    <w:rsid w:val="00D758DF"/>
    <w:rsid w:val="00D75E41"/>
    <w:rsid w:val="00D762AF"/>
    <w:rsid w:val="00D768D3"/>
    <w:rsid w:val="00D7728A"/>
    <w:rsid w:val="00D7734B"/>
    <w:rsid w:val="00D7749C"/>
    <w:rsid w:val="00D77E58"/>
    <w:rsid w:val="00D80262"/>
    <w:rsid w:val="00D80C61"/>
    <w:rsid w:val="00D817ED"/>
    <w:rsid w:val="00D81881"/>
    <w:rsid w:val="00D822B1"/>
    <w:rsid w:val="00D8284F"/>
    <w:rsid w:val="00D82AD4"/>
    <w:rsid w:val="00D836BE"/>
    <w:rsid w:val="00D83EAD"/>
    <w:rsid w:val="00D84BDA"/>
    <w:rsid w:val="00D853C8"/>
    <w:rsid w:val="00D86364"/>
    <w:rsid w:val="00D86C5E"/>
    <w:rsid w:val="00D871B2"/>
    <w:rsid w:val="00D90CC8"/>
    <w:rsid w:val="00D90F66"/>
    <w:rsid w:val="00D912BC"/>
    <w:rsid w:val="00D91B2C"/>
    <w:rsid w:val="00D91D23"/>
    <w:rsid w:val="00D91FED"/>
    <w:rsid w:val="00D92114"/>
    <w:rsid w:val="00D9255A"/>
    <w:rsid w:val="00D933BE"/>
    <w:rsid w:val="00D934AE"/>
    <w:rsid w:val="00D936A6"/>
    <w:rsid w:val="00D949B1"/>
    <w:rsid w:val="00D94C88"/>
    <w:rsid w:val="00D95010"/>
    <w:rsid w:val="00D950A8"/>
    <w:rsid w:val="00D95803"/>
    <w:rsid w:val="00D972F7"/>
    <w:rsid w:val="00D978E5"/>
    <w:rsid w:val="00DA0020"/>
    <w:rsid w:val="00DA00B0"/>
    <w:rsid w:val="00DA05AB"/>
    <w:rsid w:val="00DA1B16"/>
    <w:rsid w:val="00DA2AB2"/>
    <w:rsid w:val="00DA354D"/>
    <w:rsid w:val="00DA3A23"/>
    <w:rsid w:val="00DA40F4"/>
    <w:rsid w:val="00DA4644"/>
    <w:rsid w:val="00DA5508"/>
    <w:rsid w:val="00DA636D"/>
    <w:rsid w:val="00DA6A58"/>
    <w:rsid w:val="00DA7052"/>
    <w:rsid w:val="00DA7280"/>
    <w:rsid w:val="00DB2C6C"/>
    <w:rsid w:val="00DB3824"/>
    <w:rsid w:val="00DB3E6F"/>
    <w:rsid w:val="00DB496F"/>
    <w:rsid w:val="00DB4C1A"/>
    <w:rsid w:val="00DB6621"/>
    <w:rsid w:val="00DB6A24"/>
    <w:rsid w:val="00DB6C6F"/>
    <w:rsid w:val="00DB7A47"/>
    <w:rsid w:val="00DC0564"/>
    <w:rsid w:val="00DC0604"/>
    <w:rsid w:val="00DC0D7E"/>
    <w:rsid w:val="00DC1A34"/>
    <w:rsid w:val="00DC293F"/>
    <w:rsid w:val="00DC2C24"/>
    <w:rsid w:val="00DC32E3"/>
    <w:rsid w:val="00DC38BC"/>
    <w:rsid w:val="00DC401F"/>
    <w:rsid w:val="00DC4459"/>
    <w:rsid w:val="00DC4C39"/>
    <w:rsid w:val="00DC4EF5"/>
    <w:rsid w:val="00DC5BA0"/>
    <w:rsid w:val="00DC5CA1"/>
    <w:rsid w:val="00DC7158"/>
    <w:rsid w:val="00DC73ED"/>
    <w:rsid w:val="00DC7701"/>
    <w:rsid w:val="00DD0FA8"/>
    <w:rsid w:val="00DD1297"/>
    <w:rsid w:val="00DD1811"/>
    <w:rsid w:val="00DD1A7D"/>
    <w:rsid w:val="00DD2045"/>
    <w:rsid w:val="00DD204F"/>
    <w:rsid w:val="00DD21D3"/>
    <w:rsid w:val="00DD24F5"/>
    <w:rsid w:val="00DD25DB"/>
    <w:rsid w:val="00DD26A6"/>
    <w:rsid w:val="00DD2AC6"/>
    <w:rsid w:val="00DD2C66"/>
    <w:rsid w:val="00DD3C0B"/>
    <w:rsid w:val="00DD479B"/>
    <w:rsid w:val="00DD4D00"/>
    <w:rsid w:val="00DD4F51"/>
    <w:rsid w:val="00DD5CCD"/>
    <w:rsid w:val="00DD74CD"/>
    <w:rsid w:val="00DE1695"/>
    <w:rsid w:val="00DE1D15"/>
    <w:rsid w:val="00DE216D"/>
    <w:rsid w:val="00DE246B"/>
    <w:rsid w:val="00DE360B"/>
    <w:rsid w:val="00DE372B"/>
    <w:rsid w:val="00DE3BCF"/>
    <w:rsid w:val="00DE5500"/>
    <w:rsid w:val="00DE5CBB"/>
    <w:rsid w:val="00DE5EFF"/>
    <w:rsid w:val="00DE6287"/>
    <w:rsid w:val="00DE680D"/>
    <w:rsid w:val="00DE6BFB"/>
    <w:rsid w:val="00DE78D6"/>
    <w:rsid w:val="00DE7E5E"/>
    <w:rsid w:val="00DF018D"/>
    <w:rsid w:val="00DF1566"/>
    <w:rsid w:val="00DF1A0C"/>
    <w:rsid w:val="00DF25B5"/>
    <w:rsid w:val="00DF2950"/>
    <w:rsid w:val="00DF299C"/>
    <w:rsid w:val="00DF2E93"/>
    <w:rsid w:val="00DF37C9"/>
    <w:rsid w:val="00DF3BD2"/>
    <w:rsid w:val="00DF3F5F"/>
    <w:rsid w:val="00DF43DC"/>
    <w:rsid w:val="00DF4B8E"/>
    <w:rsid w:val="00DF6D5F"/>
    <w:rsid w:val="00DF6F54"/>
    <w:rsid w:val="00DF768A"/>
    <w:rsid w:val="00DF781A"/>
    <w:rsid w:val="00DF7A9D"/>
    <w:rsid w:val="00DF7FAD"/>
    <w:rsid w:val="00E00452"/>
    <w:rsid w:val="00E00977"/>
    <w:rsid w:val="00E00AFB"/>
    <w:rsid w:val="00E00D19"/>
    <w:rsid w:val="00E00E76"/>
    <w:rsid w:val="00E01B65"/>
    <w:rsid w:val="00E02743"/>
    <w:rsid w:val="00E028CF"/>
    <w:rsid w:val="00E02A3B"/>
    <w:rsid w:val="00E02DFE"/>
    <w:rsid w:val="00E03466"/>
    <w:rsid w:val="00E04CED"/>
    <w:rsid w:val="00E04E0B"/>
    <w:rsid w:val="00E0644A"/>
    <w:rsid w:val="00E07CC8"/>
    <w:rsid w:val="00E07F5C"/>
    <w:rsid w:val="00E1027D"/>
    <w:rsid w:val="00E102A7"/>
    <w:rsid w:val="00E1030E"/>
    <w:rsid w:val="00E104F0"/>
    <w:rsid w:val="00E113FD"/>
    <w:rsid w:val="00E11751"/>
    <w:rsid w:val="00E11AA7"/>
    <w:rsid w:val="00E11D61"/>
    <w:rsid w:val="00E128F5"/>
    <w:rsid w:val="00E134AD"/>
    <w:rsid w:val="00E13B86"/>
    <w:rsid w:val="00E14593"/>
    <w:rsid w:val="00E14E62"/>
    <w:rsid w:val="00E14FF8"/>
    <w:rsid w:val="00E1528C"/>
    <w:rsid w:val="00E1547A"/>
    <w:rsid w:val="00E15F56"/>
    <w:rsid w:val="00E16F99"/>
    <w:rsid w:val="00E2053A"/>
    <w:rsid w:val="00E20A97"/>
    <w:rsid w:val="00E20BDB"/>
    <w:rsid w:val="00E20C6B"/>
    <w:rsid w:val="00E21C17"/>
    <w:rsid w:val="00E21F3C"/>
    <w:rsid w:val="00E2267E"/>
    <w:rsid w:val="00E22B61"/>
    <w:rsid w:val="00E22B7F"/>
    <w:rsid w:val="00E22FA0"/>
    <w:rsid w:val="00E236E9"/>
    <w:rsid w:val="00E245CF"/>
    <w:rsid w:val="00E245E7"/>
    <w:rsid w:val="00E25299"/>
    <w:rsid w:val="00E2595A"/>
    <w:rsid w:val="00E25B7D"/>
    <w:rsid w:val="00E26000"/>
    <w:rsid w:val="00E2663B"/>
    <w:rsid w:val="00E26B23"/>
    <w:rsid w:val="00E275CE"/>
    <w:rsid w:val="00E275D1"/>
    <w:rsid w:val="00E27F41"/>
    <w:rsid w:val="00E305EE"/>
    <w:rsid w:val="00E30790"/>
    <w:rsid w:val="00E31173"/>
    <w:rsid w:val="00E32634"/>
    <w:rsid w:val="00E3301E"/>
    <w:rsid w:val="00E34D12"/>
    <w:rsid w:val="00E35173"/>
    <w:rsid w:val="00E352F5"/>
    <w:rsid w:val="00E36207"/>
    <w:rsid w:val="00E3705B"/>
    <w:rsid w:val="00E403FA"/>
    <w:rsid w:val="00E404C4"/>
    <w:rsid w:val="00E4056D"/>
    <w:rsid w:val="00E40702"/>
    <w:rsid w:val="00E41148"/>
    <w:rsid w:val="00E415AF"/>
    <w:rsid w:val="00E417B5"/>
    <w:rsid w:val="00E42228"/>
    <w:rsid w:val="00E42352"/>
    <w:rsid w:val="00E428C1"/>
    <w:rsid w:val="00E42E2B"/>
    <w:rsid w:val="00E435F7"/>
    <w:rsid w:val="00E43B38"/>
    <w:rsid w:val="00E44DA6"/>
    <w:rsid w:val="00E4513B"/>
    <w:rsid w:val="00E451BF"/>
    <w:rsid w:val="00E4547E"/>
    <w:rsid w:val="00E45922"/>
    <w:rsid w:val="00E45A4F"/>
    <w:rsid w:val="00E46059"/>
    <w:rsid w:val="00E4680F"/>
    <w:rsid w:val="00E46EC0"/>
    <w:rsid w:val="00E47082"/>
    <w:rsid w:val="00E47567"/>
    <w:rsid w:val="00E50072"/>
    <w:rsid w:val="00E50F4B"/>
    <w:rsid w:val="00E51883"/>
    <w:rsid w:val="00E51F8A"/>
    <w:rsid w:val="00E528F4"/>
    <w:rsid w:val="00E52D11"/>
    <w:rsid w:val="00E53F58"/>
    <w:rsid w:val="00E540A0"/>
    <w:rsid w:val="00E54A73"/>
    <w:rsid w:val="00E55491"/>
    <w:rsid w:val="00E55F09"/>
    <w:rsid w:val="00E561CE"/>
    <w:rsid w:val="00E56FF1"/>
    <w:rsid w:val="00E570EB"/>
    <w:rsid w:val="00E60222"/>
    <w:rsid w:val="00E608CC"/>
    <w:rsid w:val="00E60992"/>
    <w:rsid w:val="00E60B4E"/>
    <w:rsid w:val="00E60C5A"/>
    <w:rsid w:val="00E6118A"/>
    <w:rsid w:val="00E614E9"/>
    <w:rsid w:val="00E61C06"/>
    <w:rsid w:val="00E61EC0"/>
    <w:rsid w:val="00E62146"/>
    <w:rsid w:val="00E6218E"/>
    <w:rsid w:val="00E63924"/>
    <w:rsid w:val="00E648B2"/>
    <w:rsid w:val="00E65D0D"/>
    <w:rsid w:val="00E66104"/>
    <w:rsid w:val="00E66210"/>
    <w:rsid w:val="00E66480"/>
    <w:rsid w:val="00E66894"/>
    <w:rsid w:val="00E67603"/>
    <w:rsid w:val="00E67DC2"/>
    <w:rsid w:val="00E70257"/>
    <w:rsid w:val="00E704E4"/>
    <w:rsid w:val="00E717BE"/>
    <w:rsid w:val="00E731A3"/>
    <w:rsid w:val="00E7355C"/>
    <w:rsid w:val="00E75092"/>
    <w:rsid w:val="00E7598C"/>
    <w:rsid w:val="00E7633F"/>
    <w:rsid w:val="00E76D4B"/>
    <w:rsid w:val="00E76DD3"/>
    <w:rsid w:val="00E773D3"/>
    <w:rsid w:val="00E801ED"/>
    <w:rsid w:val="00E81EC9"/>
    <w:rsid w:val="00E825D6"/>
    <w:rsid w:val="00E83831"/>
    <w:rsid w:val="00E839C4"/>
    <w:rsid w:val="00E83E55"/>
    <w:rsid w:val="00E83F51"/>
    <w:rsid w:val="00E84AE2"/>
    <w:rsid w:val="00E864D6"/>
    <w:rsid w:val="00E86BFE"/>
    <w:rsid w:val="00E86D14"/>
    <w:rsid w:val="00E8737E"/>
    <w:rsid w:val="00E876D9"/>
    <w:rsid w:val="00E901C6"/>
    <w:rsid w:val="00E902FB"/>
    <w:rsid w:val="00E91977"/>
    <w:rsid w:val="00E91D4C"/>
    <w:rsid w:val="00E9241B"/>
    <w:rsid w:val="00E92E61"/>
    <w:rsid w:val="00E93082"/>
    <w:rsid w:val="00E931E6"/>
    <w:rsid w:val="00E935EC"/>
    <w:rsid w:val="00E9442B"/>
    <w:rsid w:val="00E95828"/>
    <w:rsid w:val="00E95B1C"/>
    <w:rsid w:val="00E97776"/>
    <w:rsid w:val="00EA0769"/>
    <w:rsid w:val="00EA07A4"/>
    <w:rsid w:val="00EA181E"/>
    <w:rsid w:val="00EA20EA"/>
    <w:rsid w:val="00EA436E"/>
    <w:rsid w:val="00EA5013"/>
    <w:rsid w:val="00EA5E5E"/>
    <w:rsid w:val="00EA6715"/>
    <w:rsid w:val="00EA6FE8"/>
    <w:rsid w:val="00EA76E9"/>
    <w:rsid w:val="00EB06E2"/>
    <w:rsid w:val="00EB15C5"/>
    <w:rsid w:val="00EB24B2"/>
    <w:rsid w:val="00EB259B"/>
    <w:rsid w:val="00EB2E9C"/>
    <w:rsid w:val="00EB3431"/>
    <w:rsid w:val="00EB3962"/>
    <w:rsid w:val="00EB497F"/>
    <w:rsid w:val="00EB5DAD"/>
    <w:rsid w:val="00EB6A00"/>
    <w:rsid w:val="00EB7A43"/>
    <w:rsid w:val="00EC00B2"/>
    <w:rsid w:val="00EC0197"/>
    <w:rsid w:val="00EC0631"/>
    <w:rsid w:val="00EC14F8"/>
    <w:rsid w:val="00EC1B94"/>
    <w:rsid w:val="00EC1C1C"/>
    <w:rsid w:val="00EC1CD6"/>
    <w:rsid w:val="00EC25FF"/>
    <w:rsid w:val="00EC273F"/>
    <w:rsid w:val="00EC3D41"/>
    <w:rsid w:val="00EC4791"/>
    <w:rsid w:val="00EC5296"/>
    <w:rsid w:val="00EC655D"/>
    <w:rsid w:val="00EC6604"/>
    <w:rsid w:val="00EC67CA"/>
    <w:rsid w:val="00EC680B"/>
    <w:rsid w:val="00EC6C42"/>
    <w:rsid w:val="00EC6C87"/>
    <w:rsid w:val="00EC74E1"/>
    <w:rsid w:val="00EC7FCF"/>
    <w:rsid w:val="00ED0257"/>
    <w:rsid w:val="00ED05AD"/>
    <w:rsid w:val="00ED09F2"/>
    <w:rsid w:val="00ED0BC7"/>
    <w:rsid w:val="00ED12A4"/>
    <w:rsid w:val="00ED2B27"/>
    <w:rsid w:val="00ED3212"/>
    <w:rsid w:val="00ED3751"/>
    <w:rsid w:val="00ED37AB"/>
    <w:rsid w:val="00ED3981"/>
    <w:rsid w:val="00ED62A1"/>
    <w:rsid w:val="00ED6BC7"/>
    <w:rsid w:val="00ED6D29"/>
    <w:rsid w:val="00ED749C"/>
    <w:rsid w:val="00ED76A5"/>
    <w:rsid w:val="00ED7C97"/>
    <w:rsid w:val="00EE0C46"/>
    <w:rsid w:val="00EE2261"/>
    <w:rsid w:val="00EE242E"/>
    <w:rsid w:val="00EE26BB"/>
    <w:rsid w:val="00EE2CF1"/>
    <w:rsid w:val="00EE35C4"/>
    <w:rsid w:val="00EE4018"/>
    <w:rsid w:val="00EE411F"/>
    <w:rsid w:val="00EE41DB"/>
    <w:rsid w:val="00EE4AC1"/>
    <w:rsid w:val="00EE5048"/>
    <w:rsid w:val="00EE5707"/>
    <w:rsid w:val="00EE6AEA"/>
    <w:rsid w:val="00EE6D81"/>
    <w:rsid w:val="00EE7327"/>
    <w:rsid w:val="00EE77ED"/>
    <w:rsid w:val="00EF032F"/>
    <w:rsid w:val="00EF0927"/>
    <w:rsid w:val="00EF1C68"/>
    <w:rsid w:val="00EF2466"/>
    <w:rsid w:val="00EF29F9"/>
    <w:rsid w:val="00EF2AFF"/>
    <w:rsid w:val="00EF31EE"/>
    <w:rsid w:val="00EF3226"/>
    <w:rsid w:val="00EF3580"/>
    <w:rsid w:val="00EF3934"/>
    <w:rsid w:val="00EF66C6"/>
    <w:rsid w:val="00EF6D37"/>
    <w:rsid w:val="00EF6E13"/>
    <w:rsid w:val="00EF7340"/>
    <w:rsid w:val="00EF735C"/>
    <w:rsid w:val="00EF7DFF"/>
    <w:rsid w:val="00F0010C"/>
    <w:rsid w:val="00F0099D"/>
    <w:rsid w:val="00F00D35"/>
    <w:rsid w:val="00F052FA"/>
    <w:rsid w:val="00F05459"/>
    <w:rsid w:val="00F064FC"/>
    <w:rsid w:val="00F0693C"/>
    <w:rsid w:val="00F076DF"/>
    <w:rsid w:val="00F07D4A"/>
    <w:rsid w:val="00F10D05"/>
    <w:rsid w:val="00F11216"/>
    <w:rsid w:val="00F11317"/>
    <w:rsid w:val="00F1170A"/>
    <w:rsid w:val="00F11A8C"/>
    <w:rsid w:val="00F11DE7"/>
    <w:rsid w:val="00F120DD"/>
    <w:rsid w:val="00F12308"/>
    <w:rsid w:val="00F137C7"/>
    <w:rsid w:val="00F14003"/>
    <w:rsid w:val="00F14B64"/>
    <w:rsid w:val="00F16013"/>
    <w:rsid w:val="00F1685D"/>
    <w:rsid w:val="00F1703E"/>
    <w:rsid w:val="00F20755"/>
    <w:rsid w:val="00F20D45"/>
    <w:rsid w:val="00F20F93"/>
    <w:rsid w:val="00F210F6"/>
    <w:rsid w:val="00F2126B"/>
    <w:rsid w:val="00F214DB"/>
    <w:rsid w:val="00F220C8"/>
    <w:rsid w:val="00F221F1"/>
    <w:rsid w:val="00F23673"/>
    <w:rsid w:val="00F236DC"/>
    <w:rsid w:val="00F237C4"/>
    <w:rsid w:val="00F23999"/>
    <w:rsid w:val="00F2482C"/>
    <w:rsid w:val="00F25F59"/>
    <w:rsid w:val="00F26963"/>
    <w:rsid w:val="00F26ADA"/>
    <w:rsid w:val="00F26B01"/>
    <w:rsid w:val="00F26B11"/>
    <w:rsid w:val="00F27244"/>
    <w:rsid w:val="00F27538"/>
    <w:rsid w:val="00F27623"/>
    <w:rsid w:val="00F27E29"/>
    <w:rsid w:val="00F27F31"/>
    <w:rsid w:val="00F27FC0"/>
    <w:rsid w:val="00F3096A"/>
    <w:rsid w:val="00F30B44"/>
    <w:rsid w:val="00F30ECE"/>
    <w:rsid w:val="00F31AF9"/>
    <w:rsid w:val="00F3209F"/>
    <w:rsid w:val="00F33180"/>
    <w:rsid w:val="00F33195"/>
    <w:rsid w:val="00F331BC"/>
    <w:rsid w:val="00F3378B"/>
    <w:rsid w:val="00F33A51"/>
    <w:rsid w:val="00F33DDD"/>
    <w:rsid w:val="00F33EF9"/>
    <w:rsid w:val="00F341F3"/>
    <w:rsid w:val="00F34DCB"/>
    <w:rsid w:val="00F35584"/>
    <w:rsid w:val="00F35642"/>
    <w:rsid w:val="00F35C30"/>
    <w:rsid w:val="00F364A8"/>
    <w:rsid w:val="00F379D9"/>
    <w:rsid w:val="00F37A8F"/>
    <w:rsid w:val="00F401B3"/>
    <w:rsid w:val="00F404F8"/>
    <w:rsid w:val="00F40C9B"/>
    <w:rsid w:val="00F40DFA"/>
    <w:rsid w:val="00F411D2"/>
    <w:rsid w:val="00F41CDE"/>
    <w:rsid w:val="00F42247"/>
    <w:rsid w:val="00F42507"/>
    <w:rsid w:val="00F42531"/>
    <w:rsid w:val="00F42A2D"/>
    <w:rsid w:val="00F42EA0"/>
    <w:rsid w:val="00F43171"/>
    <w:rsid w:val="00F434D6"/>
    <w:rsid w:val="00F438AB"/>
    <w:rsid w:val="00F43B92"/>
    <w:rsid w:val="00F43EB1"/>
    <w:rsid w:val="00F45687"/>
    <w:rsid w:val="00F458DC"/>
    <w:rsid w:val="00F45F14"/>
    <w:rsid w:val="00F4618C"/>
    <w:rsid w:val="00F46B71"/>
    <w:rsid w:val="00F47494"/>
    <w:rsid w:val="00F47823"/>
    <w:rsid w:val="00F50560"/>
    <w:rsid w:val="00F508CF"/>
    <w:rsid w:val="00F5147F"/>
    <w:rsid w:val="00F52411"/>
    <w:rsid w:val="00F52BF6"/>
    <w:rsid w:val="00F532EE"/>
    <w:rsid w:val="00F53756"/>
    <w:rsid w:val="00F53C6A"/>
    <w:rsid w:val="00F53D04"/>
    <w:rsid w:val="00F5434C"/>
    <w:rsid w:val="00F55048"/>
    <w:rsid w:val="00F550A2"/>
    <w:rsid w:val="00F55BEB"/>
    <w:rsid w:val="00F55C25"/>
    <w:rsid w:val="00F56418"/>
    <w:rsid w:val="00F566A7"/>
    <w:rsid w:val="00F5766F"/>
    <w:rsid w:val="00F577E8"/>
    <w:rsid w:val="00F60469"/>
    <w:rsid w:val="00F61227"/>
    <w:rsid w:val="00F621A4"/>
    <w:rsid w:val="00F632F6"/>
    <w:rsid w:val="00F6441F"/>
    <w:rsid w:val="00F645CF"/>
    <w:rsid w:val="00F64659"/>
    <w:rsid w:val="00F65ACC"/>
    <w:rsid w:val="00F67132"/>
    <w:rsid w:val="00F67414"/>
    <w:rsid w:val="00F70563"/>
    <w:rsid w:val="00F7138A"/>
    <w:rsid w:val="00F72959"/>
    <w:rsid w:val="00F73C52"/>
    <w:rsid w:val="00F7453F"/>
    <w:rsid w:val="00F75D09"/>
    <w:rsid w:val="00F7650A"/>
    <w:rsid w:val="00F76B10"/>
    <w:rsid w:val="00F76E28"/>
    <w:rsid w:val="00F777A7"/>
    <w:rsid w:val="00F808C7"/>
    <w:rsid w:val="00F810D4"/>
    <w:rsid w:val="00F8246B"/>
    <w:rsid w:val="00F83058"/>
    <w:rsid w:val="00F84562"/>
    <w:rsid w:val="00F851A1"/>
    <w:rsid w:val="00F86FB1"/>
    <w:rsid w:val="00F8719C"/>
    <w:rsid w:val="00F87459"/>
    <w:rsid w:val="00F87504"/>
    <w:rsid w:val="00F87608"/>
    <w:rsid w:val="00F87AEE"/>
    <w:rsid w:val="00F90026"/>
    <w:rsid w:val="00F90C8F"/>
    <w:rsid w:val="00F90D08"/>
    <w:rsid w:val="00F939B6"/>
    <w:rsid w:val="00F9496E"/>
    <w:rsid w:val="00F95914"/>
    <w:rsid w:val="00F95AA8"/>
    <w:rsid w:val="00F96964"/>
    <w:rsid w:val="00F969F4"/>
    <w:rsid w:val="00F96B60"/>
    <w:rsid w:val="00F96C51"/>
    <w:rsid w:val="00F97784"/>
    <w:rsid w:val="00F979D1"/>
    <w:rsid w:val="00FA01F8"/>
    <w:rsid w:val="00FA067B"/>
    <w:rsid w:val="00FA0E16"/>
    <w:rsid w:val="00FA10F2"/>
    <w:rsid w:val="00FA15B7"/>
    <w:rsid w:val="00FA199D"/>
    <w:rsid w:val="00FA209D"/>
    <w:rsid w:val="00FA282E"/>
    <w:rsid w:val="00FA2E07"/>
    <w:rsid w:val="00FA3173"/>
    <w:rsid w:val="00FA3994"/>
    <w:rsid w:val="00FA3C4A"/>
    <w:rsid w:val="00FA3DC1"/>
    <w:rsid w:val="00FA3F0E"/>
    <w:rsid w:val="00FA48EF"/>
    <w:rsid w:val="00FA50F8"/>
    <w:rsid w:val="00FA5B00"/>
    <w:rsid w:val="00FA6679"/>
    <w:rsid w:val="00FA671D"/>
    <w:rsid w:val="00FA6B6D"/>
    <w:rsid w:val="00FA7694"/>
    <w:rsid w:val="00FA77AC"/>
    <w:rsid w:val="00FB0201"/>
    <w:rsid w:val="00FB0B1B"/>
    <w:rsid w:val="00FB18D7"/>
    <w:rsid w:val="00FB27B4"/>
    <w:rsid w:val="00FB5838"/>
    <w:rsid w:val="00FB6569"/>
    <w:rsid w:val="00FB6806"/>
    <w:rsid w:val="00FB75DA"/>
    <w:rsid w:val="00FB7730"/>
    <w:rsid w:val="00FB7C3C"/>
    <w:rsid w:val="00FB7C4C"/>
    <w:rsid w:val="00FC0217"/>
    <w:rsid w:val="00FC21D4"/>
    <w:rsid w:val="00FC2856"/>
    <w:rsid w:val="00FC307F"/>
    <w:rsid w:val="00FC32F0"/>
    <w:rsid w:val="00FC3762"/>
    <w:rsid w:val="00FC386E"/>
    <w:rsid w:val="00FC3A9C"/>
    <w:rsid w:val="00FC46AB"/>
    <w:rsid w:val="00FC5287"/>
    <w:rsid w:val="00FC628A"/>
    <w:rsid w:val="00FC68A3"/>
    <w:rsid w:val="00FC6EF5"/>
    <w:rsid w:val="00FD0099"/>
    <w:rsid w:val="00FD0A4C"/>
    <w:rsid w:val="00FD0F95"/>
    <w:rsid w:val="00FD1F7C"/>
    <w:rsid w:val="00FD213B"/>
    <w:rsid w:val="00FD26EA"/>
    <w:rsid w:val="00FD2A91"/>
    <w:rsid w:val="00FD3B6E"/>
    <w:rsid w:val="00FD4307"/>
    <w:rsid w:val="00FD4C1D"/>
    <w:rsid w:val="00FD5255"/>
    <w:rsid w:val="00FD5614"/>
    <w:rsid w:val="00FD5A81"/>
    <w:rsid w:val="00FD5CB3"/>
    <w:rsid w:val="00FD5D65"/>
    <w:rsid w:val="00FD6134"/>
    <w:rsid w:val="00FD7C6B"/>
    <w:rsid w:val="00FE0195"/>
    <w:rsid w:val="00FE01FE"/>
    <w:rsid w:val="00FE03A2"/>
    <w:rsid w:val="00FE0B23"/>
    <w:rsid w:val="00FE14DA"/>
    <w:rsid w:val="00FE1C5C"/>
    <w:rsid w:val="00FE1F27"/>
    <w:rsid w:val="00FE1FB9"/>
    <w:rsid w:val="00FE2855"/>
    <w:rsid w:val="00FE2E1E"/>
    <w:rsid w:val="00FE36EB"/>
    <w:rsid w:val="00FE3973"/>
    <w:rsid w:val="00FE3B17"/>
    <w:rsid w:val="00FE42EC"/>
    <w:rsid w:val="00FE5C83"/>
    <w:rsid w:val="00FE6130"/>
    <w:rsid w:val="00FE697C"/>
    <w:rsid w:val="00FE6DA5"/>
    <w:rsid w:val="00FE6EB4"/>
    <w:rsid w:val="00FE6F8C"/>
    <w:rsid w:val="00FE7263"/>
    <w:rsid w:val="00FE7417"/>
    <w:rsid w:val="00FE7E7D"/>
    <w:rsid w:val="00FF0116"/>
    <w:rsid w:val="00FF08DF"/>
    <w:rsid w:val="00FF1D99"/>
    <w:rsid w:val="00FF1EA8"/>
    <w:rsid w:val="00FF229C"/>
    <w:rsid w:val="00FF2363"/>
    <w:rsid w:val="00FF2531"/>
    <w:rsid w:val="00FF3151"/>
    <w:rsid w:val="00FF3168"/>
    <w:rsid w:val="00FF345D"/>
    <w:rsid w:val="00FF45BE"/>
    <w:rsid w:val="00FF4FDF"/>
    <w:rsid w:val="00FF572A"/>
    <w:rsid w:val="00FF5B62"/>
    <w:rsid w:val="00FF5D90"/>
    <w:rsid w:val="00FF6A9E"/>
    <w:rsid w:val="00FF6AEE"/>
    <w:rsid w:val="00FF6CAF"/>
    <w:rsid w:val="00FF7D11"/>
    <w:rsid w:val="00FF7D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1F0B6"/>
  <w14:defaultImageDpi w14:val="0"/>
  <w15:docId w15:val="{8AA3CF09-A405-4529-8CBD-CD569E8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5DB1"/>
    <w:pPr>
      <w:spacing w:line="288" w:lineRule="auto"/>
      <w:ind w:firstLine="567"/>
    </w:pPr>
    <w:rPr>
      <w:rFonts w:ascii="Cambria" w:hAnsi="Cambria"/>
      <w:sz w:val="24"/>
      <w:lang w:val="en-GB"/>
    </w:rPr>
  </w:style>
  <w:style w:type="paragraph" w:styleId="Virsraksts1">
    <w:name w:val="heading 1"/>
    <w:basedOn w:val="Parasts"/>
    <w:next w:val="Parasts"/>
    <w:link w:val="Virsraksts1Rakstz"/>
    <w:qFormat/>
    <w:rsid w:val="006A5DB1"/>
    <w:pPr>
      <w:keepNext/>
      <w:spacing w:after="240"/>
      <w:ind w:firstLine="0"/>
      <w:outlineLvl w:val="0"/>
    </w:pPr>
    <w:rPr>
      <w:b/>
    </w:rPr>
  </w:style>
  <w:style w:type="paragraph" w:styleId="Virsraksts2">
    <w:name w:val="heading 2"/>
    <w:basedOn w:val="Parasts"/>
    <w:next w:val="Parasts"/>
    <w:link w:val="Virsraksts2Rakstz"/>
    <w:uiPriority w:val="9"/>
    <w:unhideWhenUsed/>
    <w:qFormat/>
    <w:rsid w:val="00525EAF"/>
    <w:pPr>
      <w:keepNext/>
      <w:spacing w:before="240" w:after="60"/>
      <w:outlineLvl w:val="1"/>
    </w:pPr>
    <w:rPr>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locked/>
    <w:rsid w:val="004A7951"/>
    <w:rPr>
      <w:rFonts w:ascii="Cambria" w:hAnsi="Cambria"/>
      <w:b/>
      <w:sz w:val="24"/>
      <w:szCs w:val="20"/>
      <w:lang w:val="en-GB"/>
    </w:rPr>
  </w:style>
  <w:style w:type="character" w:customStyle="1" w:styleId="Virsraksts2Rakstz">
    <w:name w:val="Virsraksts 2 Rakstz."/>
    <w:link w:val="Virsraksts2"/>
    <w:uiPriority w:val="9"/>
    <w:locked/>
    <w:rsid w:val="00525EAF"/>
    <w:rPr>
      <w:rFonts w:ascii="Cambria" w:eastAsia="Times New Roman" w:hAnsi="Cambria" w:cs="Times New Roman"/>
      <w:b/>
      <w:bCs/>
      <w:i/>
      <w:iCs/>
      <w:sz w:val="28"/>
      <w:szCs w:val="28"/>
      <w:lang w:val="de-DE" w:eastAsia="de-DE"/>
    </w:rPr>
  </w:style>
  <w:style w:type="paragraph" w:styleId="Galvene">
    <w:name w:val="header"/>
    <w:basedOn w:val="Parasts"/>
    <w:link w:val="GalveneRakstz"/>
    <w:uiPriority w:val="99"/>
    <w:rsid w:val="00CC0FA4"/>
    <w:pPr>
      <w:tabs>
        <w:tab w:val="center" w:pos="4153"/>
        <w:tab w:val="right" w:pos="8306"/>
      </w:tabs>
    </w:pPr>
  </w:style>
  <w:style w:type="character" w:customStyle="1" w:styleId="GalveneRakstz">
    <w:name w:val="Galvene Rakstz."/>
    <w:link w:val="Galvene"/>
    <w:uiPriority w:val="99"/>
    <w:locked/>
    <w:rsid w:val="00CC0FA4"/>
    <w:rPr>
      <w:rFonts w:cs="Times New Roman"/>
      <w:sz w:val="24"/>
      <w:szCs w:val="24"/>
      <w:lang w:val="de-DE" w:eastAsia="de-DE"/>
    </w:rPr>
  </w:style>
  <w:style w:type="paragraph" w:styleId="Pamatteksts">
    <w:name w:val="Body Text"/>
    <w:basedOn w:val="Parasts"/>
    <w:link w:val="PamattekstsRakstz"/>
    <w:uiPriority w:val="99"/>
    <w:unhideWhenUsed/>
    <w:rsid w:val="00E20C6B"/>
    <w:pPr>
      <w:jc w:val="both"/>
    </w:pPr>
    <w:rPr>
      <w:lang w:val="lv-LV"/>
    </w:rPr>
  </w:style>
  <w:style w:type="character" w:customStyle="1" w:styleId="PamattekstsRakstz">
    <w:name w:val="Pamatteksts Rakstz."/>
    <w:link w:val="Pamatteksts"/>
    <w:uiPriority w:val="99"/>
    <w:locked/>
    <w:rsid w:val="00E20C6B"/>
    <w:rPr>
      <w:rFonts w:cs="Times New Roman"/>
      <w:sz w:val="24"/>
      <w:szCs w:val="24"/>
      <w:lang w:val="x-none" w:eastAsia="de-DE"/>
    </w:rPr>
  </w:style>
  <w:style w:type="paragraph" w:styleId="Kjene">
    <w:name w:val="footer"/>
    <w:basedOn w:val="Parasts"/>
    <w:link w:val="KjeneRakstz"/>
    <w:uiPriority w:val="99"/>
    <w:rsid w:val="00CC0FA4"/>
    <w:pPr>
      <w:tabs>
        <w:tab w:val="center" w:pos="4153"/>
        <w:tab w:val="right" w:pos="8306"/>
      </w:tabs>
    </w:pPr>
  </w:style>
  <w:style w:type="character" w:customStyle="1" w:styleId="KjeneRakstz">
    <w:name w:val="Kājene Rakstz."/>
    <w:link w:val="Kjene"/>
    <w:uiPriority w:val="99"/>
    <w:locked/>
    <w:rsid w:val="00CC0FA4"/>
    <w:rPr>
      <w:rFonts w:cs="Times New Roman"/>
      <w:sz w:val="24"/>
      <w:szCs w:val="24"/>
      <w:lang w:val="de-DE" w:eastAsia="de-DE"/>
    </w:rPr>
  </w:style>
  <w:style w:type="paragraph" w:styleId="Nosaukums">
    <w:name w:val="Title"/>
    <w:basedOn w:val="Parasts"/>
    <w:link w:val="NosaukumsRakstz"/>
    <w:uiPriority w:val="99"/>
    <w:qFormat/>
    <w:rsid w:val="00790C71"/>
    <w:pPr>
      <w:jc w:val="center"/>
    </w:pPr>
    <w:rPr>
      <w:b/>
      <w:bCs/>
      <w:lang w:val="lv-LV"/>
    </w:rPr>
  </w:style>
  <w:style w:type="character" w:customStyle="1" w:styleId="NosaukumsRakstz">
    <w:name w:val="Nosaukums Rakstz."/>
    <w:link w:val="Nosaukums"/>
    <w:uiPriority w:val="99"/>
    <w:locked/>
    <w:rsid w:val="00790C71"/>
    <w:rPr>
      <w:rFonts w:cs="Times New Roman"/>
      <w:b/>
      <w:bCs/>
      <w:sz w:val="24"/>
      <w:szCs w:val="24"/>
      <w:lang w:val="x-none" w:eastAsia="de-DE"/>
    </w:rPr>
  </w:style>
  <w:style w:type="paragraph" w:styleId="Pamatteksts2">
    <w:name w:val="Body Text 2"/>
    <w:basedOn w:val="Parasts"/>
    <w:link w:val="Pamatteksts2Rakstz"/>
    <w:uiPriority w:val="99"/>
    <w:unhideWhenUsed/>
    <w:rsid w:val="00790C71"/>
    <w:pPr>
      <w:spacing w:after="120" w:line="480" w:lineRule="auto"/>
    </w:pPr>
    <w:rPr>
      <w:rFonts w:ascii="MS Reference Sans Serif (Vietna" w:hAnsi="MS Reference Sans Serif (Vietna"/>
      <w:sz w:val="22"/>
      <w:szCs w:val="22"/>
      <w:lang w:val="lv-LV" w:eastAsia="en-US"/>
    </w:rPr>
  </w:style>
  <w:style w:type="character" w:customStyle="1" w:styleId="Pamatteksts2Rakstz">
    <w:name w:val="Pamatteksts 2 Rakstz."/>
    <w:link w:val="Pamatteksts2"/>
    <w:uiPriority w:val="99"/>
    <w:locked/>
    <w:rsid w:val="00790C71"/>
    <w:rPr>
      <w:rFonts w:ascii="MS Reference Sans Serif (Vietna" w:hAnsi="MS Reference Sans Serif (Vietna" w:cs="Times New Roman"/>
      <w:lang w:val="x-none" w:eastAsia="en-US"/>
    </w:rPr>
  </w:style>
  <w:style w:type="paragraph" w:styleId="Sarakstarindkopa">
    <w:name w:val="List Paragraph"/>
    <w:basedOn w:val="Parasts"/>
    <w:uiPriority w:val="34"/>
    <w:qFormat/>
    <w:rsid w:val="00790C71"/>
    <w:pPr>
      <w:spacing w:after="200" w:line="276" w:lineRule="auto"/>
      <w:ind w:left="720"/>
      <w:contextualSpacing/>
    </w:pPr>
    <w:rPr>
      <w:rFonts w:ascii="MS Reference Sans Serif (Vietna" w:hAnsi="MS Reference Sans Serif (Vietna"/>
      <w:sz w:val="22"/>
      <w:szCs w:val="22"/>
      <w:lang w:val="lv-LV" w:eastAsia="en-US"/>
    </w:rPr>
  </w:style>
  <w:style w:type="paragraph" w:styleId="Sarakstaaizzme">
    <w:name w:val="List Bullet"/>
    <w:basedOn w:val="Parasts"/>
    <w:uiPriority w:val="99"/>
    <w:rsid w:val="008E0B05"/>
    <w:pPr>
      <w:numPr>
        <w:numId w:val="1"/>
      </w:numPr>
      <w:contextualSpacing/>
    </w:pPr>
  </w:style>
  <w:style w:type="character" w:styleId="Komentraatsauce">
    <w:name w:val="annotation reference"/>
    <w:uiPriority w:val="99"/>
    <w:rsid w:val="001D4D9E"/>
    <w:rPr>
      <w:rFonts w:cs="Times New Roman"/>
      <w:sz w:val="16"/>
      <w:szCs w:val="16"/>
    </w:rPr>
  </w:style>
  <w:style w:type="paragraph" w:styleId="Komentrateksts">
    <w:name w:val="annotation text"/>
    <w:basedOn w:val="Parasts"/>
    <w:link w:val="KomentratekstsRakstz"/>
    <w:uiPriority w:val="99"/>
    <w:rsid w:val="001D4D9E"/>
    <w:rPr>
      <w:sz w:val="20"/>
    </w:rPr>
  </w:style>
  <w:style w:type="character" w:customStyle="1" w:styleId="KomentratekstsRakstz">
    <w:name w:val="Komentāra teksts Rakstz."/>
    <w:link w:val="Komentrateksts"/>
    <w:uiPriority w:val="99"/>
    <w:locked/>
    <w:rsid w:val="001D4D9E"/>
    <w:rPr>
      <w:rFonts w:cs="Times New Roman"/>
      <w:sz w:val="20"/>
      <w:szCs w:val="20"/>
      <w:lang w:val="de-DE" w:eastAsia="de-DE"/>
    </w:rPr>
  </w:style>
  <w:style w:type="paragraph" w:styleId="Balonteksts">
    <w:name w:val="Balloon Text"/>
    <w:basedOn w:val="Parasts"/>
    <w:link w:val="BalontekstsRakstz"/>
    <w:uiPriority w:val="99"/>
    <w:rsid w:val="001D4D9E"/>
    <w:rPr>
      <w:rFonts w:ascii="Tahoma" w:hAnsi="Tahoma" w:cs="Tahoma"/>
      <w:sz w:val="16"/>
      <w:szCs w:val="16"/>
    </w:rPr>
  </w:style>
  <w:style w:type="character" w:customStyle="1" w:styleId="BalontekstsRakstz">
    <w:name w:val="Balonteksts Rakstz."/>
    <w:link w:val="Balonteksts"/>
    <w:uiPriority w:val="99"/>
    <w:locked/>
    <w:rsid w:val="001D4D9E"/>
    <w:rPr>
      <w:rFonts w:ascii="Tahoma" w:hAnsi="Tahoma" w:cs="Tahoma"/>
      <w:sz w:val="16"/>
      <w:szCs w:val="16"/>
      <w:lang w:val="de-DE" w:eastAsia="de-DE"/>
    </w:rPr>
  </w:style>
  <w:style w:type="paragraph" w:styleId="Komentratma">
    <w:name w:val="annotation subject"/>
    <w:basedOn w:val="Komentrateksts"/>
    <w:next w:val="Komentrateksts"/>
    <w:link w:val="KomentratmaRakstz"/>
    <w:uiPriority w:val="99"/>
    <w:rsid w:val="001D4D9E"/>
    <w:rPr>
      <w:b/>
      <w:bCs/>
    </w:rPr>
  </w:style>
  <w:style w:type="character" w:customStyle="1" w:styleId="KomentratmaRakstz">
    <w:name w:val="Komentāra tēma Rakstz."/>
    <w:link w:val="Komentratma"/>
    <w:uiPriority w:val="99"/>
    <w:locked/>
    <w:rsid w:val="001D4D9E"/>
    <w:rPr>
      <w:rFonts w:cs="Times New Roman"/>
      <w:b/>
      <w:bCs/>
      <w:sz w:val="20"/>
      <w:szCs w:val="20"/>
      <w:lang w:val="de-DE" w:eastAsia="de-DE"/>
    </w:rPr>
  </w:style>
  <w:style w:type="character" w:styleId="Hipersaite">
    <w:name w:val="Hyperlink"/>
    <w:uiPriority w:val="99"/>
    <w:unhideWhenUsed/>
    <w:rsid w:val="001776F7"/>
    <w:rPr>
      <w:rFonts w:cs="Times New Roman"/>
      <w:color w:val="0000FF"/>
      <w:u w:val="single"/>
    </w:rPr>
  </w:style>
  <w:style w:type="character" w:styleId="Izclums">
    <w:name w:val="Emphasis"/>
    <w:uiPriority w:val="20"/>
    <w:qFormat/>
    <w:rsid w:val="001B5A11"/>
    <w:rPr>
      <w:rFonts w:cs="Times New Roman"/>
      <w:i/>
    </w:rPr>
  </w:style>
  <w:style w:type="paragraph" w:styleId="Bezatstarpm">
    <w:name w:val="No Spacing"/>
    <w:aliases w:val="Atsaucēm"/>
    <w:uiPriority w:val="1"/>
    <w:qFormat/>
    <w:rsid w:val="00BE251E"/>
    <w:pPr>
      <w:spacing w:line="360" w:lineRule="auto"/>
      <w:jc w:val="both"/>
    </w:pPr>
    <w:rPr>
      <w:sz w:val="24"/>
      <w:szCs w:val="24"/>
      <w:lang w:val="de-DE" w:eastAsia="de-DE"/>
    </w:rPr>
  </w:style>
  <w:style w:type="paragraph" w:customStyle="1" w:styleId="Dati">
    <w:name w:val="Dati"/>
    <w:basedOn w:val="Parasts"/>
    <w:next w:val="Parasts"/>
    <w:qFormat/>
    <w:rsid w:val="006C7B3F"/>
    <w:pPr>
      <w:spacing w:before="480" w:after="480"/>
      <w:ind w:firstLine="0"/>
    </w:pPr>
    <w:rPr>
      <w:sz w:val="20"/>
      <w:lang w:val="lv-LV"/>
    </w:rPr>
  </w:style>
  <w:style w:type="paragraph" w:customStyle="1" w:styleId="Paraksts1">
    <w:name w:val="Paraksts1"/>
    <w:basedOn w:val="Parasts"/>
    <w:qFormat/>
    <w:rsid w:val="006A5DB1"/>
    <w:pPr>
      <w:spacing w:before="240"/>
      <w:ind w:right="1134"/>
      <w:jc w:val="right"/>
    </w:pPr>
    <w:rPr>
      <w:lang w:val="lv-LV"/>
    </w:rPr>
  </w:style>
  <w:style w:type="paragraph" w:customStyle="1" w:styleId="Paskaidrojums">
    <w:name w:val="Paskaidrojums"/>
    <w:basedOn w:val="Parasts"/>
    <w:qFormat/>
    <w:rsid w:val="006C7B3F"/>
    <w:pPr>
      <w:spacing w:before="120" w:after="120"/>
    </w:pPr>
    <w:rPr>
      <w:bCs/>
      <w:sz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8150">
      <w:marLeft w:val="0"/>
      <w:marRight w:val="0"/>
      <w:marTop w:val="0"/>
      <w:marBottom w:val="0"/>
      <w:divBdr>
        <w:top w:val="none" w:sz="0" w:space="0" w:color="auto"/>
        <w:left w:val="none" w:sz="0" w:space="0" w:color="auto"/>
        <w:bottom w:val="none" w:sz="0" w:space="0" w:color="auto"/>
        <w:right w:val="none" w:sz="0" w:space="0" w:color="auto"/>
      </w:divBdr>
    </w:div>
    <w:div w:id="87118151">
      <w:marLeft w:val="0"/>
      <w:marRight w:val="0"/>
      <w:marTop w:val="0"/>
      <w:marBottom w:val="0"/>
      <w:divBdr>
        <w:top w:val="none" w:sz="0" w:space="0" w:color="auto"/>
        <w:left w:val="none" w:sz="0" w:space="0" w:color="auto"/>
        <w:bottom w:val="none" w:sz="0" w:space="0" w:color="auto"/>
        <w:right w:val="none" w:sz="0" w:space="0" w:color="auto"/>
      </w:divBdr>
    </w:div>
    <w:div w:id="87118152">
      <w:marLeft w:val="0"/>
      <w:marRight w:val="0"/>
      <w:marTop w:val="0"/>
      <w:marBottom w:val="0"/>
      <w:divBdr>
        <w:top w:val="none" w:sz="0" w:space="0" w:color="auto"/>
        <w:left w:val="none" w:sz="0" w:space="0" w:color="auto"/>
        <w:bottom w:val="none" w:sz="0" w:space="0" w:color="auto"/>
        <w:right w:val="none" w:sz="0" w:space="0" w:color="auto"/>
      </w:divBdr>
    </w:div>
    <w:div w:id="87118153">
      <w:marLeft w:val="0"/>
      <w:marRight w:val="0"/>
      <w:marTop w:val="0"/>
      <w:marBottom w:val="0"/>
      <w:divBdr>
        <w:top w:val="none" w:sz="0" w:space="0" w:color="auto"/>
        <w:left w:val="none" w:sz="0" w:space="0" w:color="auto"/>
        <w:bottom w:val="none" w:sz="0" w:space="0" w:color="auto"/>
        <w:right w:val="none" w:sz="0" w:space="0" w:color="auto"/>
      </w:divBdr>
    </w:div>
    <w:div w:id="87118154">
      <w:marLeft w:val="0"/>
      <w:marRight w:val="0"/>
      <w:marTop w:val="0"/>
      <w:marBottom w:val="0"/>
      <w:divBdr>
        <w:top w:val="none" w:sz="0" w:space="0" w:color="auto"/>
        <w:left w:val="none" w:sz="0" w:space="0" w:color="auto"/>
        <w:bottom w:val="none" w:sz="0" w:space="0" w:color="auto"/>
        <w:right w:val="none" w:sz="0" w:space="0" w:color="auto"/>
      </w:divBdr>
    </w:div>
    <w:div w:id="87118155">
      <w:marLeft w:val="0"/>
      <w:marRight w:val="0"/>
      <w:marTop w:val="0"/>
      <w:marBottom w:val="0"/>
      <w:divBdr>
        <w:top w:val="none" w:sz="0" w:space="0" w:color="auto"/>
        <w:left w:val="none" w:sz="0" w:space="0" w:color="auto"/>
        <w:bottom w:val="none" w:sz="0" w:space="0" w:color="auto"/>
        <w:right w:val="none" w:sz="0" w:space="0" w:color="auto"/>
      </w:divBdr>
    </w:div>
    <w:div w:id="87118156">
      <w:marLeft w:val="0"/>
      <w:marRight w:val="0"/>
      <w:marTop w:val="0"/>
      <w:marBottom w:val="0"/>
      <w:divBdr>
        <w:top w:val="none" w:sz="0" w:space="0" w:color="auto"/>
        <w:left w:val="none" w:sz="0" w:space="0" w:color="auto"/>
        <w:bottom w:val="none" w:sz="0" w:space="0" w:color="auto"/>
        <w:right w:val="none" w:sz="0" w:space="0" w:color="auto"/>
      </w:divBdr>
    </w:div>
    <w:div w:id="87118157">
      <w:marLeft w:val="0"/>
      <w:marRight w:val="0"/>
      <w:marTop w:val="0"/>
      <w:marBottom w:val="0"/>
      <w:divBdr>
        <w:top w:val="none" w:sz="0" w:space="0" w:color="auto"/>
        <w:left w:val="none" w:sz="0" w:space="0" w:color="auto"/>
        <w:bottom w:val="none" w:sz="0" w:space="0" w:color="auto"/>
        <w:right w:val="none" w:sz="0" w:space="0" w:color="auto"/>
      </w:divBdr>
    </w:div>
    <w:div w:id="87118158">
      <w:marLeft w:val="0"/>
      <w:marRight w:val="0"/>
      <w:marTop w:val="0"/>
      <w:marBottom w:val="0"/>
      <w:divBdr>
        <w:top w:val="none" w:sz="0" w:space="0" w:color="auto"/>
        <w:left w:val="none" w:sz="0" w:space="0" w:color="auto"/>
        <w:bottom w:val="none" w:sz="0" w:space="0" w:color="auto"/>
        <w:right w:val="none" w:sz="0" w:space="0" w:color="auto"/>
      </w:divBdr>
    </w:div>
    <w:div w:id="87118159">
      <w:marLeft w:val="0"/>
      <w:marRight w:val="0"/>
      <w:marTop w:val="0"/>
      <w:marBottom w:val="0"/>
      <w:divBdr>
        <w:top w:val="none" w:sz="0" w:space="0" w:color="auto"/>
        <w:left w:val="none" w:sz="0" w:space="0" w:color="auto"/>
        <w:bottom w:val="none" w:sz="0" w:space="0" w:color="auto"/>
        <w:right w:val="none" w:sz="0" w:space="0" w:color="auto"/>
      </w:divBdr>
    </w:div>
    <w:div w:id="87118160">
      <w:marLeft w:val="0"/>
      <w:marRight w:val="0"/>
      <w:marTop w:val="0"/>
      <w:marBottom w:val="0"/>
      <w:divBdr>
        <w:top w:val="none" w:sz="0" w:space="0" w:color="auto"/>
        <w:left w:val="none" w:sz="0" w:space="0" w:color="auto"/>
        <w:bottom w:val="none" w:sz="0" w:space="0" w:color="auto"/>
        <w:right w:val="none" w:sz="0" w:space="0" w:color="auto"/>
      </w:divBdr>
    </w:div>
    <w:div w:id="87118161">
      <w:marLeft w:val="0"/>
      <w:marRight w:val="0"/>
      <w:marTop w:val="0"/>
      <w:marBottom w:val="0"/>
      <w:divBdr>
        <w:top w:val="none" w:sz="0" w:space="0" w:color="auto"/>
        <w:left w:val="none" w:sz="0" w:space="0" w:color="auto"/>
        <w:bottom w:val="none" w:sz="0" w:space="0" w:color="auto"/>
        <w:right w:val="none" w:sz="0" w:space="0" w:color="auto"/>
      </w:divBdr>
    </w:div>
    <w:div w:id="87118162">
      <w:marLeft w:val="0"/>
      <w:marRight w:val="0"/>
      <w:marTop w:val="0"/>
      <w:marBottom w:val="0"/>
      <w:divBdr>
        <w:top w:val="none" w:sz="0" w:space="0" w:color="auto"/>
        <w:left w:val="none" w:sz="0" w:space="0" w:color="auto"/>
        <w:bottom w:val="none" w:sz="0" w:space="0" w:color="auto"/>
        <w:right w:val="none" w:sz="0" w:space="0" w:color="auto"/>
      </w:divBdr>
    </w:div>
    <w:div w:id="87118163">
      <w:marLeft w:val="0"/>
      <w:marRight w:val="0"/>
      <w:marTop w:val="0"/>
      <w:marBottom w:val="0"/>
      <w:divBdr>
        <w:top w:val="none" w:sz="0" w:space="0" w:color="auto"/>
        <w:left w:val="none" w:sz="0" w:space="0" w:color="auto"/>
        <w:bottom w:val="none" w:sz="0" w:space="0" w:color="auto"/>
        <w:right w:val="none" w:sz="0" w:space="0" w:color="auto"/>
      </w:divBdr>
    </w:div>
    <w:div w:id="87118164">
      <w:marLeft w:val="0"/>
      <w:marRight w:val="0"/>
      <w:marTop w:val="0"/>
      <w:marBottom w:val="0"/>
      <w:divBdr>
        <w:top w:val="none" w:sz="0" w:space="0" w:color="auto"/>
        <w:left w:val="none" w:sz="0" w:space="0" w:color="auto"/>
        <w:bottom w:val="none" w:sz="0" w:space="0" w:color="auto"/>
        <w:right w:val="none" w:sz="0" w:space="0" w:color="auto"/>
      </w:divBdr>
    </w:div>
    <w:div w:id="87118165">
      <w:marLeft w:val="0"/>
      <w:marRight w:val="0"/>
      <w:marTop w:val="0"/>
      <w:marBottom w:val="0"/>
      <w:divBdr>
        <w:top w:val="none" w:sz="0" w:space="0" w:color="auto"/>
        <w:left w:val="none" w:sz="0" w:space="0" w:color="auto"/>
        <w:bottom w:val="none" w:sz="0" w:space="0" w:color="auto"/>
        <w:right w:val="none" w:sz="0" w:space="0" w:color="auto"/>
      </w:divBdr>
    </w:div>
    <w:div w:id="87118166">
      <w:marLeft w:val="0"/>
      <w:marRight w:val="0"/>
      <w:marTop w:val="0"/>
      <w:marBottom w:val="0"/>
      <w:divBdr>
        <w:top w:val="none" w:sz="0" w:space="0" w:color="auto"/>
        <w:left w:val="none" w:sz="0" w:space="0" w:color="auto"/>
        <w:bottom w:val="none" w:sz="0" w:space="0" w:color="auto"/>
        <w:right w:val="none" w:sz="0" w:space="0" w:color="auto"/>
      </w:divBdr>
    </w:div>
    <w:div w:id="87118167">
      <w:marLeft w:val="0"/>
      <w:marRight w:val="0"/>
      <w:marTop w:val="0"/>
      <w:marBottom w:val="0"/>
      <w:divBdr>
        <w:top w:val="none" w:sz="0" w:space="0" w:color="auto"/>
        <w:left w:val="none" w:sz="0" w:space="0" w:color="auto"/>
        <w:bottom w:val="none" w:sz="0" w:space="0" w:color="auto"/>
        <w:right w:val="none" w:sz="0" w:space="0" w:color="auto"/>
      </w:divBdr>
    </w:div>
    <w:div w:id="87118168">
      <w:marLeft w:val="0"/>
      <w:marRight w:val="0"/>
      <w:marTop w:val="0"/>
      <w:marBottom w:val="0"/>
      <w:divBdr>
        <w:top w:val="none" w:sz="0" w:space="0" w:color="auto"/>
        <w:left w:val="none" w:sz="0" w:space="0" w:color="auto"/>
        <w:bottom w:val="none" w:sz="0" w:space="0" w:color="auto"/>
        <w:right w:val="none" w:sz="0" w:space="0" w:color="auto"/>
      </w:divBdr>
    </w:div>
    <w:div w:id="87118169">
      <w:marLeft w:val="0"/>
      <w:marRight w:val="0"/>
      <w:marTop w:val="0"/>
      <w:marBottom w:val="0"/>
      <w:divBdr>
        <w:top w:val="none" w:sz="0" w:space="0" w:color="auto"/>
        <w:left w:val="none" w:sz="0" w:space="0" w:color="auto"/>
        <w:bottom w:val="none" w:sz="0" w:space="0" w:color="auto"/>
        <w:right w:val="none" w:sz="0" w:space="0" w:color="auto"/>
      </w:divBdr>
    </w:div>
    <w:div w:id="87118170">
      <w:marLeft w:val="0"/>
      <w:marRight w:val="0"/>
      <w:marTop w:val="0"/>
      <w:marBottom w:val="0"/>
      <w:divBdr>
        <w:top w:val="none" w:sz="0" w:space="0" w:color="auto"/>
        <w:left w:val="none" w:sz="0" w:space="0" w:color="auto"/>
        <w:bottom w:val="none" w:sz="0" w:space="0" w:color="auto"/>
        <w:right w:val="none" w:sz="0" w:space="0" w:color="auto"/>
      </w:divBdr>
    </w:div>
    <w:div w:id="87118171">
      <w:marLeft w:val="0"/>
      <w:marRight w:val="0"/>
      <w:marTop w:val="0"/>
      <w:marBottom w:val="0"/>
      <w:divBdr>
        <w:top w:val="none" w:sz="0" w:space="0" w:color="auto"/>
        <w:left w:val="none" w:sz="0" w:space="0" w:color="auto"/>
        <w:bottom w:val="none" w:sz="0" w:space="0" w:color="auto"/>
        <w:right w:val="none" w:sz="0" w:space="0" w:color="auto"/>
      </w:divBdr>
    </w:div>
    <w:div w:id="87118172">
      <w:marLeft w:val="0"/>
      <w:marRight w:val="0"/>
      <w:marTop w:val="0"/>
      <w:marBottom w:val="0"/>
      <w:divBdr>
        <w:top w:val="none" w:sz="0" w:space="0" w:color="auto"/>
        <w:left w:val="none" w:sz="0" w:space="0" w:color="auto"/>
        <w:bottom w:val="none" w:sz="0" w:space="0" w:color="auto"/>
        <w:right w:val="none" w:sz="0" w:space="0" w:color="auto"/>
      </w:divBdr>
    </w:div>
    <w:div w:id="87118173">
      <w:marLeft w:val="0"/>
      <w:marRight w:val="0"/>
      <w:marTop w:val="0"/>
      <w:marBottom w:val="0"/>
      <w:divBdr>
        <w:top w:val="none" w:sz="0" w:space="0" w:color="auto"/>
        <w:left w:val="none" w:sz="0" w:space="0" w:color="auto"/>
        <w:bottom w:val="none" w:sz="0" w:space="0" w:color="auto"/>
        <w:right w:val="none" w:sz="0" w:space="0" w:color="auto"/>
      </w:divBdr>
    </w:div>
    <w:div w:id="87118174">
      <w:marLeft w:val="0"/>
      <w:marRight w:val="0"/>
      <w:marTop w:val="0"/>
      <w:marBottom w:val="0"/>
      <w:divBdr>
        <w:top w:val="none" w:sz="0" w:space="0" w:color="auto"/>
        <w:left w:val="none" w:sz="0" w:space="0" w:color="auto"/>
        <w:bottom w:val="none" w:sz="0" w:space="0" w:color="auto"/>
        <w:right w:val="none" w:sz="0" w:space="0" w:color="auto"/>
      </w:divBdr>
    </w:div>
    <w:div w:id="87118175">
      <w:marLeft w:val="0"/>
      <w:marRight w:val="0"/>
      <w:marTop w:val="0"/>
      <w:marBottom w:val="0"/>
      <w:divBdr>
        <w:top w:val="none" w:sz="0" w:space="0" w:color="auto"/>
        <w:left w:val="none" w:sz="0" w:space="0" w:color="auto"/>
        <w:bottom w:val="none" w:sz="0" w:space="0" w:color="auto"/>
        <w:right w:val="none" w:sz="0" w:space="0" w:color="auto"/>
      </w:divBdr>
    </w:div>
    <w:div w:id="87118176">
      <w:marLeft w:val="0"/>
      <w:marRight w:val="0"/>
      <w:marTop w:val="0"/>
      <w:marBottom w:val="0"/>
      <w:divBdr>
        <w:top w:val="none" w:sz="0" w:space="0" w:color="auto"/>
        <w:left w:val="none" w:sz="0" w:space="0" w:color="auto"/>
        <w:bottom w:val="none" w:sz="0" w:space="0" w:color="auto"/>
        <w:right w:val="none" w:sz="0" w:space="0" w:color="auto"/>
      </w:divBdr>
    </w:div>
    <w:div w:id="87118177">
      <w:marLeft w:val="0"/>
      <w:marRight w:val="0"/>
      <w:marTop w:val="0"/>
      <w:marBottom w:val="0"/>
      <w:divBdr>
        <w:top w:val="none" w:sz="0" w:space="0" w:color="auto"/>
        <w:left w:val="none" w:sz="0" w:space="0" w:color="auto"/>
        <w:bottom w:val="none" w:sz="0" w:space="0" w:color="auto"/>
        <w:right w:val="none" w:sz="0" w:space="0" w:color="auto"/>
      </w:divBdr>
    </w:div>
    <w:div w:id="87118178">
      <w:marLeft w:val="0"/>
      <w:marRight w:val="0"/>
      <w:marTop w:val="0"/>
      <w:marBottom w:val="0"/>
      <w:divBdr>
        <w:top w:val="none" w:sz="0" w:space="0" w:color="auto"/>
        <w:left w:val="none" w:sz="0" w:space="0" w:color="auto"/>
        <w:bottom w:val="none" w:sz="0" w:space="0" w:color="auto"/>
        <w:right w:val="none" w:sz="0" w:space="0" w:color="auto"/>
      </w:divBdr>
    </w:div>
    <w:div w:id="87118179">
      <w:marLeft w:val="0"/>
      <w:marRight w:val="0"/>
      <w:marTop w:val="0"/>
      <w:marBottom w:val="0"/>
      <w:divBdr>
        <w:top w:val="none" w:sz="0" w:space="0" w:color="auto"/>
        <w:left w:val="none" w:sz="0" w:space="0" w:color="auto"/>
        <w:bottom w:val="none" w:sz="0" w:space="0" w:color="auto"/>
        <w:right w:val="none" w:sz="0" w:space="0" w:color="auto"/>
      </w:divBdr>
    </w:div>
    <w:div w:id="87118180">
      <w:marLeft w:val="0"/>
      <w:marRight w:val="0"/>
      <w:marTop w:val="0"/>
      <w:marBottom w:val="0"/>
      <w:divBdr>
        <w:top w:val="none" w:sz="0" w:space="0" w:color="auto"/>
        <w:left w:val="none" w:sz="0" w:space="0" w:color="auto"/>
        <w:bottom w:val="none" w:sz="0" w:space="0" w:color="auto"/>
        <w:right w:val="none" w:sz="0" w:space="0" w:color="auto"/>
      </w:divBdr>
    </w:div>
    <w:div w:id="87118181">
      <w:marLeft w:val="0"/>
      <w:marRight w:val="0"/>
      <w:marTop w:val="0"/>
      <w:marBottom w:val="0"/>
      <w:divBdr>
        <w:top w:val="none" w:sz="0" w:space="0" w:color="auto"/>
        <w:left w:val="none" w:sz="0" w:space="0" w:color="auto"/>
        <w:bottom w:val="none" w:sz="0" w:space="0" w:color="auto"/>
        <w:right w:val="none" w:sz="0" w:space="0" w:color="auto"/>
      </w:divBdr>
    </w:div>
    <w:div w:id="87118182">
      <w:marLeft w:val="0"/>
      <w:marRight w:val="0"/>
      <w:marTop w:val="0"/>
      <w:marBottom w:val="0"/>
      <w:divBdr>
        <w:top w:val="none" w:sz="0" w:space="0" w:color="auto"/>
        <w:left w:val="none" w:sz="0" w:space="0" w:color="auto"/>
        <w:bottom w:val="none" w:sz="0" w:space="0" w:color="auto"/>
        <w:right w:val="none" w:sz="0" w:space="0" w:color="auto"/>
      </w:divBdr>
    </w:div>
    <w:div w:id="87118183">
      <w:marLeft w:val="0"/>
      <w:marRight w:val="0"/>
      <w:marTop w:val="0"/>
      <w:marBottom w:val="0"/>
      <w:divBdr>
        <w:top w:val="none" w:sz="0" w:space="0" w:color="auto"/>
        <w:left w:val="none" w:sz="0" w:space="0" w:color="auto"/>
        <w:bottom w:val="none" w:sz="0" w:space="0" w:color="auto"/>
        <w:right w:val="none" w:sz="0" w:space="0" w:color="auto"/>
      </w:divBdr>
    </w:div>
    <w:div w:id="87118184">
      <w:marLeft w:val="0"/>
      <w:marRight w:val="0"/>
      <w:marTop w:val="0"/>
      <w:marBottom w:val="0"/>
      <w:divBdr>
        <w:top w:val="none" w:sz="0" w:space="0" w:color="auto"/>
        <w:left w:val="none" w:sz="0" w:space="0" w:color="auto"/>
        <w:bottom w:val="none" w:sz="0" w:space="0" w:color="auto"/>
        <w:right w:val="none" w:sz="0" w:space="0" w:color="auto"/>
      </w:divBdr>
    </w:div>
    <w:div w:id="87118185">
      <w:marLeft w:val="0"/>
      <w:marRight w:val="0"/>
      <w:marTop w:val="0"/>
      <w:marBottom w:val="0"/>
      <w:divBdr>
        <w:top w:val="none" w:sz="0" w:space="0" w:color="auto"/>
        <w:left w:val="none" w:sz="0" w:space="0" w:color="auto"/>
        <w:bottom w:val="none" w:sz="0" w:space="0" w:color="auto"/>
        <w:right w:val="none" w:sz="0" w:space="0" w:color="auto"/>
      </w:divBdr>
    </w:div>
    <w:div w:id="87118186">
      <w:marLeft w:val="0"/>
      <w:marRight w:val="0"/>
      <w:marTop w:val="0"/>
      <w:marBottom w:val="0"/>
      <w:divBdr>
        <w:top w:val="none" w:sz="0" w:space="0" w:color="auto"/>
        <w:left w:val="none" w:sz="0" w:space="0" w:color="auto"/>
        <w:bottom w:val="none" w:sz="0" w:space="0" w:color="auto"/>
        <w:right w:val="none" w:sz="0" w:space="0" w:color="auto"/>
      </w:divBdr>
    </w:div>
    <w:div w:id="87118187">
      <w:marLeft w:val="0"/>
      <w:marRight w:val="0"/>
      <w:marTop w:val="0"/>
      <w:marBottom w:val="0"/>
      <w:divBdr>
        <w:top w:val="none" w:sz="0" w:space="0" w:color="auto"/>
        <w:left w:val="none" w:sz="0" w:space="0" w:color="auto"/>
        <w:bottom w:val="none" w:sz="0" w:space="0" w:color="auto"/>
        <w:right w:val="none" w:sz="0" w:space="0" w:color="auto"/>
      </w:divBdr>
    </w:div>
    <w:div w:id="87118188">
      <w:marLeft w:val="0"/>
      <w:marRight w:val="0"/>
      <w:marTop w:val="0"/>
      <w:marBottom w:val="0"/>
      <w:divBdr>
        <w:top w:val="none" w:sz="0" w:space="0" w:color="auto"/>
        <w:left w:val="none" w:sz="0" w:space="0" w:color="auto"/>
        <w:bottom w:val="none" w:sz="0" w:space="0" w:color="auto"/>
        <w:right w:val="none" w:sz="0" w:space="0" w:color="auto"/>
      </w:divBdr>
    </w:div>
    <w:div w:id="87118189">
      <w:marLeft w:val="0"/>
      <w:marRight w:val="0"/>
      <w:marTop w:val="0"/>
      <w:marBottom w:val="0"/>
      <w:divBdr>
        <w:top w:val="none" w:sz="0" w:space="0" w:color="auto"/>
        <w:left w:val="none" w:sz="0" w:space="0" w:color="auto"/>
        <w:bottom w:val="none" w:sz="0" w:space="0" w:color="auto"/>
        <w:right w:val="none" w:sz="0" w:space="0" w:color="auto"/>
      </w:divBdr>
    </w:div>
    <w:div w:id="87118190">
      <w:marLeft w:val="0"/>
      <w:marRight w:val="0"/>
      <w:marTop w:val="0"/>
      <w:marBottom w:val="0"/>
      <w:divBdr>
        <w:top w:val="none" w:sz="0" w:space="0" w:color="auto"/>
        <w:left w:val="none" w:sz="0" w:space="0" w:color="auto"/>
        <w:bottom w:val="none" w:sz="0" w:space="0" w:color="auto"/>
        <w:right w:val="none" w:sz="0" w:space="0" w:color="auto"/>
      </w:divBdr>
    </w:div>
    <w:div w:id="87118191">
      <w:marLeft w:val="0"/>
      <w:marRight w:val="0"/>
      <w:marTop w:val="0"/>
      <w:marBottom w:val="0"/>
      <w:divBdr>
        <w:top w:val="none" w:sz="0" w:space="0" w:color="auto"/>
        <w:left w:val="none" w:sz="0" w:space="0" w:color="auto"/>
        <w:bottom w:val="none" w:sz="0" w:space="0" w:color="auto"/>
        <w:right w:val="none" w:sz="0" w:space="0" w:color="auto"/>
      </w:divBdr>
    </w:div>
    <w:div w:id="87118192">
      <w:marLeft w:val="0"/>
      <w:marRight w:val="0"/>
      <w:marTop w:val="0"/>
      <w:marBottom w:val="0"/>
      <w:divBdr>
        <w:top w:val="none" w:sz="0" w:space="0" w:color="auto"/>
        <w:left w:val="none" w:sz="0" w:space="0" w:color="auto"/>
        <w:bottom w:val="none" w:sz="0" w:space="0" w:color="auto"/>
        <w:right w:val="none" w:sz="0" w:space="0" w:color="auto"/>
      </w:divBdr>
    </w:div>
    <w:div w:id="87118193">
      <w:marLeft w:val="0"/>
      <w:marRight w:val="0"/>
      <w:marTop w:val="0"/>
      <w:marBottom w:val="0"/>
      <w:divBdr>
        <w:top w:val="none" w:sz="0" w:space="0" w:color="auto"/>
        <w:left w:val="none" w:sz="0" w:space="0" w:color="auto"/>
        <w:bottom w:val="none" w:sz="0" w:space="0" w:color="auto"/>
        <w:right w:val="none" w:sz="0" w:space="0" w:color="auto"/>
      </w:divBdr>
    </w:div>
    <w:div w:id="87118194">
      <w:marLeft w:val="0"/>
      <w:marRight w:val="0"/>
      <w:marTop w:val="0"/>
      <w:marBottom w:val="0"/>
      <w:divBdr>
        <w:top w:val="none" w:sz="0" w:space="0" w:color="auto"/>
        <w:left w:val="none" w:sz="0" w:space="0" w:color="auto"/>
        <w:bottom w:val="none" w:sz="0" w:space="0" w:color="auto"/>
        <w:right w:val="none" w:sz="0" w:space="0" w:color="auto"/>
      </w:divBdr>
    </w:div>
    <w:div w:id="87118195">
      <w:marLeft w:val="0"/>
      <w:marRight w:val="0"/>
      <w:marTop w:val="0"/>
      <w:marBottom w:val="0"/>
      <w:divBdr>
        <w:top w:val="none" w:sz="0" w:space="0" w:color="auto"/>
        <w:left w:val="none" w:sz="0" w:space="0" w:color="auto"/>
        <w:bottom w:val="none" w:sz="0" w:space="0" w:color="auto"/>
        <w:right w:val="none" w:sz="0" w:space="0" w:color="auto"/>
      </w:divBdr>
    </w:div>
    <w:div w:id="87118196">
      <w:marLeft w:val="0"/>
      <w:marRight w:val="0"/>
      <w:marTop w:val="0"/>
      <w:marBottom w:val="0"/>
      <w:divBdr>
        <w:top w:val="none" w:sz="0" w:space="0" w:color="auto"/>
        <w:left w:val="none" w:sz="0" w:space="0" w:color="auto"/>
        <w:bottom w:val="none" w:sz="0" w:space="0" w:color="auto"/>
        <w:right w:val="none" w:sz="0" w:space="0" w:color="auto"/>
      </w:divBdr>
    </w:div>
    <w:div w:id="87118197">
      <w:marLeft w:val="0"/>
      <w:marRight w:val="0"/>
      <w:marTop w:val="0"/>
      <w:marBottom w:val="0"/>
      <w:divBdr>
        <w:top w:val="none" w:sz="0" w:space="0" w:color="auto"/>
        <w:left w:val="none" w:sz="0" w:space="0" w:color="auto"/>
        <w:bottom w:val="none" w:sz="0" w:space="0" w:color="auto"/>
        <w:right w:val="none" w:sz="0" w:space="0" w:color="auto"/>
      </w:divBdr>
    </w:div>
    <w:div w:id="87118198">
      <w:marLeft w:val="0"/>
      <w:marRight w:val="0"/>
      <w:marTop w:val="0"/>
      <w:marBottom w:val="0"/>
      <w:divBdr>
        <w:top w:val="none" w:sz="0" w:space="0" w:color="auto"/>
        <w:left w:val="none" w:sz="0" w:space="0" w:color="auto"/>
        <w:bottom w:val="none" w:sz="0" w:space="0" w:color="auto"/>
        <w:right w:val="none" w:sz="0" w:space="0" w:color="auto"/>
      </w:divBdr>
    </w:div>
    <w:div w:id="87118199">
      <w:marLeft w:val="0"/>
      <w:marRight w:val="0"/>
      <w:marTop w:val="0"/>
      <w:marBottom w:val="0"/>
      <w:divBdr>
        <w:top w:val="none" w:sz="0" w:space="0" w:color="auto"/>
        <w:left w:val="none" w:sz="0" w:space="0" w:color="auto"/>
        <w:bottom w:val="none" w:sz="0" w:space="0" w:color="auto"/>
        <w:right w:val="none" w:sz="0" w:space="0" w:color="auto"/>
      </w:divBdr>
    </w:div>
    <w:div w:id="87118200">
      <w:marLeft w:val="0"/>
      <w:marRight w:val="0"/>
      <w:marTop w:val="0"/>
      <w:marBottom w:val="0"/>
      <w:divBdr>
        <w:top w:val="none" w:sz="0" w:space="0" w:color="auto"/>
        <w:left w:val="none" w:sz="0" w:space="0" w:color="auto"/>
        <w:bottom w:val="none" w:sz="0" w:space="0" w:color="auto"/>
        <w:right w:val="none" w:sz="0" w:space="0" w:color="auto"/>
      </w:divBdr>
    </w:div>
    <w:div w:id="87118201">
      <w:marLeft w:val="0"/>
      <w:marRight w:val="0"/>
      <w:marTop w:val="0"/>
      <w:marBottom w:val="0"/>
      <w:divBdr>
        <w:top w:val="none" w:sz="0" w:space="0" w:color="auto"/>
        <w:left w:val="none" w:sz="0" w:space="0" w:color="auto"/>
        <w:bottom w:val="none" w:sz="0" w:space="0" w:color="auto"/>
        <w:right w:val="none" w:sz="0" w:space="0" w:color="auto"/>
      </w:divBdr>
    </w:div>
    <w:div w:id="87118202">
      <w:marLeft w:val="0"/>
      <w:marRight w:val="0"/>
      <w:marTop w:val="0"/>
      <w:marBottom w:val="0"/>
      <w:divBdr>
        <w:top w:val="none" w:sz="0" w:space="0" w:color="auto"/>
        <w:left w:val="none" w:sz="0" w:space="0" w:color="auto"/>
        <w:bottom w:val="none" w:sz="0" w:space="0" w:color="auto"/>
        <w:right w:val="none" w:sz="0" w:space="0" w:color="auto"/>
      </w:divBdr>
    </w:div>
    <w:div w:id="87118203">
      <w:marLeft w:val="0"/>
      <w:marRight w:val="0"/>
      <w:marTop w:val="0"/>
      <w:marBottom w:val="0"/>
      <w:divBdr>
        <w:top w:val="none" w:sz="0" w:space="0" w:color="auto"/>
        <w:left w:val="none" w:sz="0" w:space="0" w:color="auto"/>
        <w:bottom w:val="none" w:sz="0" w:space="0" w:color="auto"/>
        <w:right w:val="none" w:sz="0" w:space="0" w:color="auto"/>
      </w:divBdr>
    </w:div>
    <w:div w:id="87118204">
      <w:marLeft w:val="0"/>
      <w:marRight w:val="0"/>
      <w:marTop w:val="0"/>
      <w:marBottom w:val="0"/>
      <w:divBdr>
        <w:top w:val="none" w:sz="0" w:space="0" w:color="auto"/>
        <w:left w:val="none" w:sz="0" w:space="0" w:color="auto"/>
        <w:bottom w:val="none" w:sz="0" w:space="0" w:color="auto"/>
        <w:right w:val="none" w:sz="0" w:space="0" w:color="auto"/>
      </w:divBdr>
    </w:div>
    <w:div w:id="87118205">
      <w:marLeft w:val="0"/>
      <w:marRight w:val="0"/>
      <w:marTop w:val="0"/>
      <w:marBottom w:val="0"/>
      <w:divBdr>
        <w:top w:val="none" w:sz="0" w:space="0" w:color="auto"/>
        <w:left w:val="none" w:sz="0" w:space="0" w:color="auto"/>
        <w:bottom w:val="none" w:sz="0" w:space="0" w:color="auto"/>
        <w:right w:val="none" w:sz="0" w:space="0" w:color="auto"/>
      </w:divBdr>
    </w:div>
    <w:div w:id="87118206">
      <w:marLeft w:val="0"/>
      <w:marRight w:val="0"/>
      <w:marTop w:val="0"/>
      <w:marBottom w:val="0"/>
      <w:divBdr>
        <w:top w:val="none" w:sz="0" w:space="0" w:color="auto"/>
        <w:left w:val="none" w:sz="0" w:space="0" w:color="auto"/>
        <w:bottom w:val="none" w:sz="0" w:space="0" w:color="auto"/>
        <w:right w:val="none" w:sz="0" w:space="0" w:color="auto"/>
      </w:divBdr>
    </w:div>
    <w:div w:id="87118207">
      <w:marLeft w:val="0"/>
      <w:marRight w:val="0"/>
      <w:marTop w:val="0"/>
      <w:marBottom w:val="0"/>
      <w:divBdr>
        <w:top w:val="none" w:sz="0" w:space="0" w:color="auto"/>
        <w:left w:val="none" w:sz="0" w:space="0" w:color="auto"/>
        <w:bottom w:val="none" w:sz="0" w:space="0" w:color="auto"/>
        <w:right w:val="none" w:sz="0" w:space="0" w:color="auto"/>
      </w:divBdr>
    </w:div>
    <w:div w:id="87118208">
      <w:marLeft w:val="0"/>
      <w:marRight w:val="0"/>
      <w:marTop w:val="0"/>
      <w:marBottom w:val="0"/>
      <w:divBdr>
        <w:top w:val="none" w:sz="0" w:space="0" w:color="auto"/>
        <w:left w:val="none" w:sz="0" w:space="0" w:color="auto"/>
        <w:bottom w:val="none" w:sz="0" w:space="0" w:color="auto"/>
        <w:right w:val="none" w:sz="0" w:space="0" w:color="auto"/>
      </w:divBdr>
    </w:div>
    <w:div w:id="87118209">
      <w:marLeft w:val="0"/>
      <w:marRight w:val="0"/>
      <w:marTop w:val="0"/>
      <w:marBottom w:val="0"/>
      <w:divBdr>
        <w:top w:val="none" w:sz="0" w:space="0" w:color="auto"/>
        <w:left w:val="none" w:sz="0" w:space="0" w:color="auto"/>
        <w:bottom w:val="none" w:sz="0" w:space="0" w:color="auto"/>
        <w:right w:val="none" w:sz="0" w:space="0" w:color="auto"/>
      </w:divBdr>
    </w:div>
    <w:div w:id="87118210">
      <w:marLeft w:val="0"/>
      <w:marRight w:val="0"/>
      <w:marTop w:val="0"/>
      <w:marBottom w:val="0"/>
      <w:divBdr>
        <w:top w:val="none" w:sz="0" w:space="0" w:color="auto"/>
        <w:left w:val="none" w:sz="0" w:space="0" w:color="auto"/>
        <w:bottom w:val="none" w:sz="0" w:space="0" w:color="auto"/>
        <w:right w:val="none" w:sz="0" w:space="0" w:color="auto"/>
      </w:divBdr>
    </w:div>
    <w:div w:id="87118211">
      <w:marLeft w:val="0"/>
      <w:marRight w:val="0"/>
      <w:marTop w:val="0"/>
      <w:marBottom w:val="0"/>
      <w:divBdr>
        <w:top w:val="none" w:sz="0" w:space="0" w:color="auto"/>
        <w:left w:val="none" w:sz="0" w:space="0" w:color="auto"/>
        <w:bottom w:val="none" w:sz="0" w:space="0" w:color="auto"/>
        <w:right w:val="none" w:sz="0" w:space="0" w:color="auto"/>
      </w:divBdr>
    </w:div>
    <w:div w:id="87118212">
      <w:marLeft w:val="0"/>
      <w:marRight w:val="0"/>
      <w:marTop w:val="0"/>
      <w:marBottom w:val="0"/>
      <w:divBdr>
        <w:top w:val="none" w:sz="0" w:space="0" w:color="auto"/>
        <w:left w:val="none" w:sz="0" w:space="0" w:color="auto"/>
        <w:bottom w:val="none" w:sz="0" w:space="0" w:color="auto"/>
        <w:right w:val="none" w:sz="0" w:space="0" w:color="auto"/>
      </w:divBdr>
    </w:div>
    <w:div w:id="87118213">
      <w:marLeft w:val="0"/>
      <w:marRight w:val="0"/>
      <w:marTop w:val="0"/>
      <w:marBottom w:val="0"/>
      <w:divBdr>
        <w:top w:val="none" w:sz="0" w:space="0" w:color="auto"/>
        <w:left w:val="none" w:sz="0" w:space="0" w:color="auto"/>
        <w:bottom w:val="none" w:sz="0" w:space="0" w:color="auto"/>
        <w:right w:val="none" w:sz="0" w:space="0" w:color="auto"/>
      </w:divBdr>
    </w:div>
    <w:div w:id="87118214">
      <w:marLeft w:val="0"/>
      <w:marRight w:val="0"/>
      <w:marTop w:val="0"/>
      <w:marBottom w:val="0"/>
      <w:divBdr>
        <w:top w:val="none" w:sz="0" w:space="0" w:color="auto"/>
        <w:left w:val="none" w:sz="0" w:space="0" w:color="auto"/>
        <w:bottom w:val="none" w:sz="0" w:space="0" w:color="auto"/>
        <w:right w:val="none" w:sz="0" w:space="0" w:color="auto"/>
      </w:divBdr>
    </w:div>
    <w:div w:id="87118215">
      <w:marLeft w:val="0"/>
      <w:marRight w:val="0"/>
      <w:marTop w:val="0"/>
      <w:marBottom w:val="0"/>
      <w:divBdr>
        <w:top w:val="none" w:sz="0" w:space="0" w:color="auto"/>
        <w:left w:val="none" w:sz="0" w:space="0" w:color="auto"/>
        <w:bottom w:val="none" w:sz="0" w:space="0" w:color="auto"/>
        <w:right w:val="none" w:sz="0" w:space="0" w:color="auto"/>
      </w:divBdr>
    </w:div>
    <w:div w:id="87118216">
      <w:marLeft w:val="0"/>
      <w:marRight w:val="0"/>
      <w:marTop w:val="0"/>
      <w:marBottom w:val="0"/>
      <w:divBdr>
        <w:top w:val="none" w:sz="0" w:space="0" w:color="auto"/>
        <w:left w:val="none" w:sz="0" w:space="0" w:color="auto"/>
        <w:bottom w:val="none" w:sz="0" w:space="0" w:color="auto"/>
        <w:right w:val="none" w:sz="0" w:space="0" w:color="auto"/>
      </w:divBdr>
    </w:div>
    <w:div w:id="87118217">
      <w:marLeft w:val="0"/>
      <w:marRight w:val="0"/>
      <w:marTop w:val="0"/>
      <w:marBottom w:val="0"/>
      <w:divBdr>
        <w:top w:val="none" w:sz="0" w:space="0" w:color="auto"/>
        <w:left w:val="none" w:sz="0" w:space="0" w:color="auto"/>
        <w:bottom w:val="none" w:sz="0" w:space="0" w:color="auto"/>
        <w:right w:val="none" w:sz="0" w:space="0" w:color="auto"/>
      </w:divBdr>
    </w:div>
    <w:div w:id="87118218">
      <w:marLeft w:val="0"/>
      <w:marRight w:val="0"/>
      <w:marTop w:val="0"/>
      <w:marBottom w:val="0"/>
      <w:divBdr>
        <w:top w:val="none" w:sz="0" w:space="0" w:color="auto"/>
        <w:left w:val="none" w:sz="0" w:space="0" w:color="auto"/>
        <w:bottom w:val="none" w:sz="0" w:space="0" w:color="auto"/>
        <w:right w:val="none" w:sz="0" w:space="0" w:color="auto"/>
      </w:divBdr>
    </w:div>
    <w:div w:id="87118219">
      <w:marLeft w:val="0"/>
      <w:marRight w:val="0"/>
      <w:marTop w:val="0"/>
      <w:marBottom w:val="0"/>
      <w:divBdr>
        <w:top w:val="none" w:sz="0" w:space="0" w:color="auto"/>
        <w:left w:val="none" w:sz="0" w:space="0" w:color="auto"/>
        <w:bottom w:val="none" w:sz="0" w:space="0" w:color="auto"/>
        <w:right w:val="none" w:sz="0" w:space="0" w:color="auto"/>
      </w:divBdr>
    </w:div>
    <w:div w:id="87118220">
      <w:marLeft w:val="0"/>
      <w:marRight w:val="0"/>
      <w:marTop w:val="0"/>
      <w:marBottom w:val="0"/>
      <w:divBdr>
        <w:top w:val="none" w:sz="0" w:space="0" w:color="auto"/>
        <w:left w:val="none" w:sz="0" w:space="0" w:color="auto"/>
        <w:bottom w:val="none" w:sz="0" w:space="0" w:color="auto"/>
        <w:right w:val="none" w:sz="0" w:space="0" w:color="auto"/>
      </w:divBdr>
    </w:div>
    <w:div w:id="87118221">
      <w:marLeft w:val="0"/>
      <w:marRight w:val="0"/>
      <w:marTop w:val="0"/>
      <w:marBottom w:val="0"/>
      <w:divBdr>
        <w:top w:val="none" w:sz="0" w:space="0" w:color="auto"/>
        <w:left w:val="none" w:sz="0" w:space="0" w:color="auto"/>
        <w:bottom w:val="none" w:sz="0" w:space="0" w:color="auto"/>
        <w:right w:val="none" w:sz="0" w:space="0" w:color="auto"/>
      </w:divBdr>
    </w:div>
    <w:div w:id="87118222">
      <w:marLeft w:val="0"/>
      <w:marRight w:val="0"/>
      <w:marTop w:val="0"/>
      <w:marBottom w:val="0"/>
      <w:divBdr>
        <w:top w:val="none" w:sz="0" w:space="0" w:color="auto"/>
        <w:left w:val="none" w:sz="0" w:space="0" w:color="auto"/>
        <w:bottom w:val="none" w:sz="0" w:space="0" w:color="auto"/>
        <w:right w:val="none" w:sz="0" w:space="0" w:color="auto"/>
      </w:divBdr>
    </w:div>
    <w:div w:id="87118223">
      <w:marLeft w:val="0"/>
      <w:marRight w:val="0"/>
      <w:marTop w:val="0"/>
      <w:marBottom w:val="0"/>
      <w:divBdr>
        <w:top w:val="none" w:sz="0" w:space="0" w:color="auto"/>
        <w:left w:val="none" w:sz="0" w:space="0" w:color="auto"/>
        <w:bottom w:val="none" w:sz="0" w:space="0" w:color="auto"/>
        <w:right w:val="none" w:sz="0" w:space="0" w:color="auto"/>
      </w:divBdr>
    </w:div>
    <w:div w:id="87118224">
      <w:marLeft w:val="0"/>
      <w:marRight w:val="0"/>
      <w:marTop w:val="0"/>
      <w:marBottom w:val="0"/>
      <w:divBdr>
        <w:top w:val="none" w:sz="0" w:space="0" w:color="auto"/>
        <w:left w:val="none" w:sz="0" w:space="0" w:color="auto"/>
        <w:bottom w:val="none" w:sz="0" w:space="0" w:color="auto"/>
        <w:right w:val="none" w:sz="0" w:space="0" w:color="auto"/>
      </w:divBdr>
    </w:div>
    <w:div w:id="87118225">
      <w:marLeft w:val="0"/>
      <w:marRight w:val="0"/>
      <w:marTop w:val="0"/>
      <w:marBottom w:val="0"/>
      <w:divBdr>
        <w:top w:val="none" w:sz="0" w:space="0" w:color="auto"/>
        <w:left w:val="none" w:sz="0" w:space="0" w:color="auto"/>
        <w:bottom w:val="none" w:sz="0" w:space="0" w:color="auto"/>
        <w:right w:val="none" w:sz="0" w:space="0" w:color="auto"/>
      </w:divBdr>
    </w:div>
    <w:div w:id="87118226">
      <w:marLeft w:val="0"/>
      <w:marRight w:val="0"/>
      <w:marTop w:val="0"/>
      <w:marBottom w:val="0"/>
      <w:divBdr>
        <w:top w:val="none" w:sz="0" w:space="0" w:color="auto"/>
        <w:left w:val="none" w:sz="0" w:space="0" w:color="auto"/>
        <w:bottom w:val="none" w:sz="0" w:space="0" w:color="auto"/>
        <w:right w:val="none" w:sz="0" w:space="0" w:color="auto"/>
      </w:divBdr>
    </w:div>
    <w:div w:id="87118227">
      <w:marLeft w:val="0"/>
      <w:marRight w:val="0"/>
      <w:marTop w:val="0"/>
      <w:marBottom w:val="0"/>
      <w:divBdr>
        <w:top w:val="none" w:sz="0" w:space="0" w:color="auto"/>
        <w:left w:val="none" w:sz="0" w:space="0" w:color="auto"/>
        <w:bottom w:val="none" w:sz="0" w:space="0" w:color="auto"/>
        <w:right w:val="none" w:sz="0" w:space="0" w:color="auto"/>
      </w:divBdr>
    </w:div>
    <w:div w:id="87118228">
      <w:marLeft w:val="0"/>
      <w:marRight w:val="0"/>
      <w:marTop w:val="0"/>
      <w:marBottom w:val="0"/>
      <w:divBdr>
        <w:top w:val="none" w:sz="0" w:space="0" w:color="auto"/>
        <w:left w:val="none" w:sz="0" w:space="0" w:color="auto"/>
        <w:bottom w:val="none" w:sz="0" w:space="0" w:color="auto"/>
        <w:right w:val="none" w:sz="0" w:space="0" w:color="auto"/>
      </w:divBdr>
    </w:div>
    <w:div w:id="87118229">
      <w:marLeft w:val="0"/>
      <w:marRight w:val="0"/>
      <w:marTop w:val="0"/>
      <w:marBottom w:val="0"/>
      <w:divBdr>
        <w:top w:val="none" w:sz="0" w:space="0" w:color="auto"/>
        <w:left w:val="none" w:sz="0" w:space="0" w:color="auto"/>
        <w:bottom w:val="none" w:sz="0" w:space="0" w:color="auto"/>
        <w:right w:val="none" w:sz="0" w:space="0" w:color="auto"/>
      </w:divBdr>
    </w:div>
    <w:div w:id="87118230">
      <w:marLeft w:val="0"/>
      <w:marRight w:val="0"/>
      <w:marTop w:val="0"/>
      <w:marBottom w:val="0"/>
      <w:divBdr>
        <w:top w:val="none" w:sz="0" w:space="0" w:color="auto"/>
        <w:left w:val="none" w:sz="0" w:space="0" w:color="auto"/>
        <w:bottom w:val="none" w:sz="0" w:space="0" w:color="auto"/>
        <w:right w:val="none" w:sz="0" w:space="0" w:color="auto"/>
      </w:divBdr>
    </w:div>
    <w:div w:id="87118231">
      <w:marLeft w:val="0"/>
      <w:marRight w:val="0"/>
      <w:marTop w:val="0"/>
      <w:marBottom w:val="0"/>
      <w:divBdr>
        <w:top w:val="none" w:sz="0" w:space="0" w:color="auto"/>
        <w:left w:val="none" w:sz="0" w:space="0" w:color="auto"/>
        <w:bottom w:val="none" w:sz="0" w:space="0" w:color="auto"/>
        <w:right w:val="none" w:sz="0" w:space="0" w:color="auto"/>
      </w:divBdr>
    </w:div>
    <w:div w:id="87118232">
      <w:marLeft w:val="0"/>
      <w:marRight w:val="0"/>
      <w:marTop w:val="0"/>
      <w:marBottom w:val="0"/>
      <w:divBdr>
        <w:top w:val="none" w:sz="0" w:space="0" w:color="auto"/>
        <w:left w:val="none" w:sz="0" w:space="0" w:color="auto"/>
        <w:bottom w:val="none" w:sz="0" w:space="0" w:color="auto"/>
        <w:right w:val="none" w:sz="0" w:space="0" w:color="auto"/>
      </w:divBdr>
    </w:div>
    <w:div w:id="87118233">
      <w:marLeft w:val="0"/>
      <w:marRight w:val="0"/>
      <w:marTop w:val="0"/>
      <w:marBottom w:val="0"/>
      <w:divBdr>
        <w:top w:val="none" w:sz="0" w:space="0" w:color="auto"/>
        <w:left w:val="none" w:sz="0" w:space="0" w:color="auto"/>
        <w:bottom w:val="none" w:sz="0" w:space="0" w:color="auto"/>
        <w:right w:val="none" w:sz="0" w:space="0" w:color="auto"/>
      </w:divBdr>
    </w:div>
    <w:div w:id="87118234">
      <w:marLeft w:val="0"/>
      <w:marRight w:val="0"/>
      <w:marTop w:val="0"/>
      <w:marBottom w:val="0"/>
      <w:divBdr>
        <w:top w:val="none" w:sz="0" w:space="0" w:color="auto"/>
        <w:left w:val="none" w:sz="0" w:space="0" w:color="auto"/>
        <w:bottom w:val="none" w:sz="0" w:space="0" w:color="auto"/>
        <w:right w:val="none" w:sz="0" w:space="0" w:color="auto"/>
      </w:divBdr>
    </w:div>
    <w:div w:id="87118235">
      <w:marLeft w:val="0"/>
      <w:marRight w:val="0"/>
      <w:marTop w:val="0"/>
      <w:marBottom w:val="0"/>
      <w:divBdr>
        <w:top w:val="none" w:sz="0" w:space="0" w:color="auto"/>
        <w:left w:val="none" w:sz="0" w:space="0" w:color="auto"/>
        <w:bottom w:val="none" w:sz="0" w:space="0" w:color="auto"/>
        <w:right w:val="none" w:sz="0" w:space="0" w:color="auto"/>
      </w:divBdr>
    </w:div>
    <w:div w:id="871182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87118238">
      <w:marLeft w:val="0"/>
      <w:marRight w:val="0"/>
      <w:marTop w:val="0"/>
      <w:marBottom w:val="0"/>
      <w:divBdr>
        <w:top w:val="none" w:sz="0" w:space="0" w:color="auto"/>
        <w:left w:val="none" w:sz="0" w:space="0" w:color="auto"/>
        <w:bottom w:val="none" w:sz="0" w:space="0" w:color="auto"/>
        <w:right w:val="none" w:sz="0" w:space="0" w:color="auto"/>
      </w:divBdr>
    </w:div>
    <w:div w:id="87118239">
      <w:marLeft w:val="0"/>
      <w:marRight w:val="0"/>
      <w:marTop w:val="0"/>
      <w:marBottom w:val="0"/>
      <w:divBdr>
        <w:top w:val="none" w:sz="0" w:space="0" w:color="auto"/>
        <w:left w:val="none" w:sz="0" w:space="0" w:color="auto"/>
        <w:bottom w:val="none" w:sz="0" w:space="0" w:color="auto"/>
        <w:right w:val="none" w:sz="0" w:space="0" w:color="auto"/>
      </w:divBdr>
    </w:div>
    <w:div w:id="87118240">
      <w:marLeft w:val="0"/>
      <w:marRight w:val="0"/>
      <w:marTop w:val="0"/>
      <w:marBottom w:val="0"/>
      <w:divBdr>
        <w:top w:val="none" w:sz="0" w:space="0" w:color="auto"/>
        <w:left w:val="none" w:sz="0" w:space="0" w:color="auto"/>
        <w:bottom w:val="none" w:sz="0" w:space="0" w:color="auto"/>
        <w:right w:val="none" w:sz="0" w:space="0" w:color="auto"/>
      </w:divBdr>
    </w:div>
    <w:div w:id="87118241">
      <w:marLeft w:val="0"/>
      <w:marRight w:val="0"/>
      <w:marTop w:val="0"/>
      <w:marBottom w:val="0"/>
      <w:divBdr>
        <w:top w:val="none" w:sz="0" w:space="0" w:color="auto"/>
        <w:left w:val="none" w:sz="0" w:space="0" w:color="auto"/>
        <w:bottom w:val="none" w:sz="0" w:space="0" w:color="auto"/>
        <w:right w:val="none" w:sz="0" w:space="0" w:color="auto"/>
      </w:divBdr>
    </w:div>
    <w:div w:id="87118242">
      <w:marLeft w:val="0"/>
      <w:marRight w:val="0"/>
      <w:marTop w:val="0"/>
      <w:marBottom w:val="0"/>
      <w:divBdr>
        <w:top w:val="none" w:sz="0" w:space="0" w:color="auto"/>
        <w:left w:val="none" w:sz="0" w:space="0" w:color="auto"/>
        <w:bottom w:val="none" w:sz="0" w:space="0" w:color="auto"/>
        <w:right w:val="none" w:sz="0" w:space="0" w:color="auto"/>
      </w:divBdr>
    </w:div>
    <w:div w:id="87118243">
      <w:marLeft w:val="0"/>
      <w:marRight w:val="0"/>
      <w:marTop w:val="0"/>
      <w:marBottom w:val="0"/>
      <w:divBdr>
        <w:top w:val="none" w:sz="0" w:space="0" w:color="auto"/>
        <w:left w:val="none" w:sz="0" w:space="0" w:color="auto"/>
        <w:bottom w:val="none" w:sz="0" w:space="0" w:color="auto"/>
        <w:right w:val="none" w:sz="0" w:space="0" w:color="auto"/>
      </w:divBdr>
    </w:div>
    <w:div w:id="87118244">
      <w:marLeft w:val="0"/>
      <w:marRight w:val="0"/>
      <w:marTop w:val="0"/>
      <w:marBottom w:val="0"/>
      <w:divBdr>
        <w:top w:val="none" w:sz="0" w:space="0" w:color="auto"/>
        <w:left w:val="none" w:sz="0" w:space="0" w:color="auto"/>
        <w:bottom w:val="none" w:sz="0" w:space="0" w:color="auto"/>
        <w:right w:val="none" w:sz="0" w:space="0" w:color="auto"/>
      </w:divBdr>
    </w:div>
    <w:div w:id="87118245">
      <w:marLeft w:val="0"/>
      <w:marRight w:val="0"/>
      <w:marTop w:val="0"/>
      <w:marBottom w:val="0"/>
      <w:divBdr>
        <w:top w:val="none" w:sz="0" w:space="0" w:color="auto"/>
        <w:left w:val="none" w:sz="0" w:space="0" w:color="auto"/>
        <w:bottom w:val="none" w:sz="0" w:space="0" w:color="auto"/>
        <w:right w:val="none" w:sz="0" w:space="0" w:color="auto"/>
      </w:divBdr>
    </w:div>
    <w:div w:id="87118246">
      <w:marLeft w:val="0"/>
      <w:marRight w:val="0"/>
      <w:marTop w:val="0"/>
      <w:marBottom w:val="0"/>
      <w:divBdr>
        <w:top w:val="none" w:sz="0" w:space="0" w:color="auto"/>
        <w:left w:val="none" w:sz="0" w:space="0" w:color="auto"/>
        <w:bottom w:val="none" w:sz="0" w:space="0" w:color="auto"/>
        <w:right w:val="none" w:sz="0" w:space="0" w:color="auto"/>
      </w:divBdr>
    </w:div>
    <w:div w:id="87118247">
      <w:marLeft w:val="0"/>
      <w:marRight w:val="0"/>
      <w:marTop w:val="0"/>
      <w:marBottom w:val="0"/>
      <w:divBdr>
        <w:top w:val="none" w:sz="0" w:space="0" w:color="auto"/>
        <w:left w:val="none" w:sz="0" w:space="0" w:color="auto"/>
        <w:bottom w:val="none" w:sz="0" w:space="0" w:color="auto"/>
        <w:right w:val="none" w:sz="0" w:space="0" w:color="auto"/>
      </w:divBdr>
    </w:div>
    <w:div w:id="87118248">
      <w:marLeft w:val="0"/>
      <w:marRight w:val="0"/>
      <w:marTop w:val="0"/>
      <w:marBottom w:val="0"/>
      <w:divBdr>
        <w:top w:val="none" w:sz="0" w:space="0" w:color="auto"/>
        <w:left w:val="none" w:sz="0" w:space="0" w:color="auto"/>
        <w:bottom w:val="none" w:sz="0" w:space="0" w:color="auto"/>
        <w:right w:val="none" w:sz="0" w:space="0" w:color="auto"/>
      </w:divBdr>
    </w:div>
    <w:div w:id="87118249">
      <w:marLeft w:val="0"/>
      <w:marRight w:val="0"/>
      <w:marTop w:val="0"/>
      <w:marBottom w:val="0"/>
      <w:divBdr>
        <w:top w:val="none" w:sz="0" w:space="0" w:color="auto"/>
        <w:left w:val="none" w:sz="0" w:space="0" w:color="auto"/>
        <w:bottom w:val="none" w:sz="0" w:space="0" w:color="auto"/>
        <w:right w:val="none" w:sz="0" w:space="0" w:color="auto"/>
      </w:divBdr>
    </w:div>
    <w:div w:id="87118250">
      <w:marLeft w:val="0"/>
      <w:marRight w:val="0"/>
      <w:marTop w:val="0"/>
      <w:marBottom w:val="0"/>
      <w:divBdr>
        <w:top w:val="none" w:sz="0" w:space="0" w:color="auto"/>
        <w:left w:val="none" w:sz="0" w:space="0" w:color="auto"/>
        <w:bottom w:val="none" w:sz="0" w:space="0" w:color="auto"/>
        <w:right w:val="none" w:sz="0" w:space="0" w:color="auto"/>
      </w:divBdr>
    </w:div>
    <w:div w:id="87118251">
      <w:marLeft w:val="0"/>
      <w:marRight w:val="0"/>
      <w:marTop w:val="0"/>
      <w:marBottom w:val="0"/>
      <w:divBdr>
        <w:top w:val="none" w:sz="0" w:space="0" w:color="auto"/>
        <w:left w:val="none" w:sz="0" w:space="0" w:color="auto"/>
        <w:bottom w:val="none" w:sz="0" w:space="0" w:color="auto"/>
        <w:right w:val="none" w:sz="0" w:space="0" w:color="auto"/>
      </w:divBdr>
    </w:div>
    <w:div w:id="87118252">
      <w:marLeft w:val="0"/>
      <w:marRight w:val="0"/>
      <w:marTop w:val="0"/>
      <w:marBottom w:val="0"/>
      <w:divBdr>
        <w:top w:val="none" w:sz="0" w:space="0" w:color="auto"/>
        <w:left w:val="none" w:sz="0" w:space="0" w:color="auto"/>
        <w:bottom w:val="none" w:sz="0" w:space="0" w:color="auto"/>
        <w:right w:val="none" w:sz="0" w:space="0" w:color="auto"/>
      </w:divBdr>
    </w:div>
    <w:div w:id="87118253">
      <w:marLeft w:val="0"/>
      <w:marRight w:val="0"/>
      <w:marTop w:val="0"/>
      <w:marBottom w:val="0"/>
      <w:divBdr>
        <w:top w:val="none" w:sz="0" w:space="0" w:color="auto"/>
        <w:left w:val="none" w:sz="0" w:space="0" w:color="auto"/>
        <w:bottom w:val="none" w:sz="0" w:space="0" w:color="auto"/>
        <w:right w:val="none" w:sz="0" w:space="0" w:color="auto"/>
      </w:divBdr>
    </w:div>
    <w:div w:id="87118254">
      <w:marLeft w:val="0"/>
      <w:marRight w:val="0"/>
      <w:marTop w:val="0"/>
      <w:marBottom w:val="0"/>
      <w:divBdr>
        <w:top w:val="none" w:sz="0" w:space="0" w:color="auto"/>
        <w:left w:val="none" w:sz="0" w:space="0" w:color="auto"/>
        <w:bottom w:val="none" w:sz="0" w:space="0" w:color="auto"/>
        <w:right w:val="none" w:sz="0" w:space="0" w:color="auto"/>
      </w:divBdr>
    </w:div>
    <w:div w:id="87118255">
      <w:marLeft w:val="0"/>
      <w:marRight w:val="0"/>
      <w:marTop w:val="0"/>
      <w:marBottom w:val="0"/>
      <w:divBdr>
        <w:top w:val="none" w:sz="0" w:space="0" w:color="auto"/>
        <w:left w:val="none" w:sz="0" w:space="0" w:color="auto"/>
        <w:bottom w:val="none" w:sz="0" w:space="0" w:color="auto"/>
        <w:right w:val="none" w:sz="0" w:space="0" w:color="auto"/>
      </w:divBdr>
    </w:div>
    <w:div w:id="87118256">
      <w:marLeft w:val="0"/>
      <w:marRight w:val="0"/>
      <w:marTop w:val="0"/>
      <w:marBottom w:val="0"/>
      <w:divBdr>
        <w:top w:val="none" w:sz="0" w:space="0" w:color="auto"/>
        <w:left w:val="none" w:sz="0" w:space="0" w:color="auto"/>
        <w:bottom w:val="none" w:sz="0" w:space="0" w:color="auto"/>
        <w:right w:val="none" w:sz="0" w:space="0" w:color="auto"/>
      </w:divBdr>
    </w:div>
    <w:div w:id="87118257">
      <w:marLeft w:val="0"/>
      <w:marRight w:val="0"/>
      <w:marTop w:val="0"/>
      <w:marBottom w:val="0"/>
      <w:divBdr>
        <w:top w:val="none" w:sz="0" w:space="0" w:color="auto"/>
        <w:left w:val="none" w:sz="0" w:space="0" w:color="auto"/>
        <w:bottom w:val="none" w:sz="0" w:space="0" w:color="auto"/>
        <w:right w:val="none" w:sz="0" w:space="0" w:color="auto"/>
      </w:divBdr>
    </w:div>
    <w:div w:id="87118258">
      <w:marLeft w:val="0"/>
      <w:marRight w:val="0"/>
      <w:marTop w:val="0"/>
      <w:marBottom w:val="0"/>
      <w:divBdr>
        <w:top w:val="none" w:sz="0" w:space="0" w:color="auto"/>
        <w:left w:val="none" w:sz="0" w:space="0" w:color="auto"/>
        <w:bottom w:val="none" w:sz="0" w:space="0" w:color="auto"/>
        <w:right w:val="none" w:sz="0" w:space="0" w:color="auto"/>
      </w:divBdr>
    </w:div>
    <w:div w:id="87118259">
      <w:marLeft w:val="0"/>
      <w:marRight w:val="0"/>
      <w:marTop w:val="0"/>
      <w:marBottom w:val="0"/>
      <w:divBdr>
        <w:top w:val="none" w:sz="0" w:space="0" w:color="auto"/>
        <w:left w:val="none" w:sz="0" w:space="0" w:color="auto"/>
        <w:bottom w:val="none" w:sz="0" w:space="0" w:color="auto"/>
        <w:right w:val="none" w:sz="0" w:space="0" w:color="auto"/>
      </w:divBdr>
    </w:div>
    <w:div w:id="87118260">
      <w:marLeft w:val="0"/>
      <w:marRight w:val="0"/>
      <w:marTop w:val="0"/>
      <w:marBottom w:val="0"/>
      <w:divBdr>
        <w:top w:val="none" w:sz="0" w:space="0" w:color="auto"/>
        <w:left w:val="none" w:sz="0" w:space="0" w:color="auto"/>
        <w:bottom w:val="none" w:sz="0" w:space="0" w:color="auto"/>
        <w:right w:val="none" w:sz="0" w:space="0" w:color="auto"/>
      </w:divBdr>
    </w:div>
    <w:div w:id="87118261">
      <w:marLeft w:val="0"/>
      <w:marRight w:val="0"/>
      <w:marTop w:val="0"/>
      <w:marBottom w:val="0"/>
      <w:divBdr>
        <w:top w:val="none" w:sz="0" w:space="0" w:color="auto"/>
        <w:left w:val="none" w:sz="0" w:space="0" w:color="auto"/>
        <w:bottom w:val="none" w:sz="0" w:space="0" w:color="auto"/>
        <w:right w:val="none" w:sz="0" w:space="0" w:color="auto"/>
      </w:divBdr>
    </w:div>
    <w:div w:id="87118262">
      <w:marLeft w:val="0"/>
      <w:marRight w:val="0"/>
      <w:marTop w:val="0"/>
      <w:marBottom w:val="0"/>
      <w:divBdr>
        <w:top w:val="none" w:sz="0" w:space="0" w:color="auto"/>
        <w:left w:val="none" w:sz="0" w:space="0" w:color="auto"/>
        <w:bottom w:val="none" w:sz="0" w:space="0" w:color="auto"/>
        <w:right w:val="none" w:sz="0" w:space="0" w:color="auto"/>
      </w:divBdr>
    </w:div>
    <w:div w:id="87118263">
      <w:marLeft w:val="0"/>
      <w:marRight w:val="0"/>
      <w:marTop w:val="0"/>
      <w:marBottom w:val="0"/>
      <w:divBdr>
        <w:top w:val="none" w:sz="0" w:space="0" w:color="auto"/>
        <w:left w:val="none" w:sz="0" w:space="0" w:color="auto"/>
        <w:bottom w:val="none" w:sz="0" w:space="0" w:color="auto"/>
        <w:right w:val="none" w:sz="0" w:space="0" w:color="auto"/>
      </w:divBdr>
    </w:div>
    <w:div w:id="87118264">
      <w:marLeft w:val="0"/>
      <w:marRight w:val="0"/>
      <w:marTop w:val="0"/>
      <w:marBottom w:val="0"/>
      <w:divBdr>
        <w:top w:val="none" w:sz="0" w:space="0" w:color="auto"/>
        <w:left w:val="none" w:sz="0" w:space="0" w:color="auto"/>
        <w:bottom w:val="none" w:sz="0" w:space="0" w:color="auto"/>
        <w:right w:val="none" w:sz="0" w:space="0" w:color="auto"/>
      </w:divBdr>
    </w:div>
    <w:div w:id="87118265">
      <w:marLeft w:val="0"/>
      <w:marRight w:val="0"/>
      <w:marTop w:val="0"/>
      <w:marBottom w:val="0"/>
      <w:divBdr>
        <w:top w:val="none" w:sz="0" w:space="0" w:color="auto"/>
        <w:left w:val="none" w:sz="0" w:space="0" w:color="auto"/>
        <w:bottom w:val="none" w:sz="0" w:space="0" w:color="auto"/>
        <w:right w:val="none" w:sz="0" w:space="0" w:color="auto"/>
      </w:divBdr>
    </w:div>
    <w:div w:id="87118266">
      <w:marLeft w:val="0"/>
      <w:marRight w:val="0"/>
      <w:marTop w:val="0"/>
      <w:marBottom w:val="0"/>
      <w:divBdr>
        <w:top w:val="none" w:sz="0" w:space="0" w:color="auto"/>
        <w:left w:val="none" w:sz="0" w:space="0" w:color="auto"/>
        <w:bottom w:val="none" w:sz="0" w:space="0" w:color="auto"/>
        <w:right w:val="none" w:sz="0" w:space="0" w:color="auto"/>
      </w:divBdr>
    </w:div>
    <w:div w:id="87118267">
      <w:marLeft w:val="0"/>
      <w:marRight w:val="0"/>
      <w:marTop w:val="0"/>
      <w:marBottom w:val="0"/>
      <w:divBdr>
        <w:top w:val="none" w:sz="0" w:space="0" w:color="auto"/>
        <w:left w:val="none" w:sz="0" w:space="0" w:color="auto"/>
        <w:bottom w:val="none" w:sz="0" w:space="0" w:color="auto"/>
        <w:right w:val="none" w:sz="0" w:space="0" w:color="auto"/>
      </w:divBdr>
    </w:div>
    <w:div w:id="87118268">
      <w:marLeft w:val="0"/>
      <w:marRight w:val="0"/>
      <w:marTop w:val="0"/>
      <w:marBottom w:val="0"/>
      <w:divBdr>
        <w:top w:val="none" w:sz="0" w:space="0" w:color="auto"/>
        <w:left w:val="none" w:sz="0" w:space="0" w:color="auto"/>
        <w:bottom w:val="none" w:sz="0" w:space="0" w:color="auto"/>
        <w:right w:val="none" w:sz="0" w:space="0" w:color="auto"/>
      </w:divBdr>
    </w:div>
    <w:div w:id="87118269">
      <w:marLeft w:val="0"/>
      <w:marRight w:val="0"/>
      <w:marTop w:val="0"/>
      <w:marBottom w:val="0"/>
      <w:divBdr>
        <w:top w:val="none" w:sz="0" w:space="0" w:color="auto"/>
        <w:left w:val="none" w:sz="0" w:space="0" w:color="auto"/>
        <w:bottom w:val="none" w:sz="0" w:space="0" w:color="auto"/>
        <w:right w:val="none" w:sz="0" w:space="0" w:color="auto"/>
      </w:divBdr>
    </w:div>
    <w:div w:id="87118270">
      <w:marLeft w:val="0"/>
      <w:marRight w:val="0"/>
      <w:marTop w:val="0"/>
      <w:marBottom w:val="0"/>
      <w:divBdr>
        <w:top w:val="none" w:sz="0" w:space="0" w:color="auto"/>
        <w:left w:val="none" w:sz="0" w:space="0" w:color="auto"/>
        <w:bottom w:val="none" w:sz="0" w:space="0" w:color="auto"/>
        <w:right w:val="none" w:sz="0" w:space="0" w:color="auto"/>
      </w:divBdr>
    </w:div>
    <w:div w:id="87118271">
      <w:marLeft w:val="0"/>
      <w:marRight w:val="0"/>
      <w:marTop w:val="0"/>
      <w:marBottom w:val="0"/>
      <w:divBdr>
        <w:top w:val="none" w:sz="0" w:space="0" w:color="auto"/>
        <w:left w:val="none" w:sz="0" w:space="0" w:color="auto"/>
        <w:bottom w:val="none" w:sz="0" w:space="0" w:color="auto"/>
        <w:right w:val="none" w:sz="0" w:space="0" w:color="auto"/>
      </w:divBdr>
    </w:div>
    <w:div w:id="87118272">
      <w:marLeft w:val="0"/>
      <w:marRight w:val="0"/>
      <w:marTop w:val="0"/>
      <w:marBottom w:val="0"/>
      <w:divBdr>
        <w:top w:val="none" w:sz="0" w:space="0" w:color="auto"/>
        <w:left w:val="none" w:sz="0" w:space="0" w:color="auto"/>
        <w:bottom w:val="none" w:sz="0" w:space="0" w:color="auto"/>
        <w:right w:val="none" w:sz="0" w:space="0" w:color="auto"/>
      </w:divBdr>
    </w:div>
    <w:div w:id="87118273">
      <w:marLeft w:val="0"/>
      <w:marRight w:val="0"/>
      <w:marTop w:val="0"/>
      <w:marBottom w:val="0"/>
      <w:divBdr>
        <w:top w:val="none" w:sz="0" w:space="0" w:color="auto"/>
        <w:left w:val="none" w:sz="0" w:space="0" w:color="auto"/>
        <w:bottom w:val="none" w:sz="0" w:space="0" w:color="auto"/>
        <w:right w:val="none" w:sz="0" w:space="0" w:color="auto"/>
      </w:divBdr>
    </w:div>
    <w:div w:id="87118274">
      <w:marLeft w:val="0"/>
      <w:marRight w:val="0"/>
      <w:marTop w:val="0"/>
      <w:marBottom w:val="0"/>
      <w:divBdr>
        <w:top w:val="none" w:sz="0" w:space="0" w:color="auto"/>
        <w:left w:val="none" w:sz="0" w:space="0" w:color="auto"/>
        <w:bottom w:val="none" w:sz="0" w:space="0" w:color="auto"/>
        <w:right w:val="none" w:sz="0" w:space="0" w:color="auto"/>
      </w:divBdr>
    </w:div>
    <w:div w:id="87118275">
      <w:marLeft w:val="0"/>
      <w:marRight w:val="0"/>
      <w:marTop w:val="0"/>
      <w:marBottom w:val="0"/>
      <w:divBdr>
        <w:top w:val="none" w:sz="0" w:space="0" w:color="auto"/>
        <w:left w:val="none" w:sz="0" w:space="0" w:color="auto"/>
        <w:bottom w:val="none" w:sz="0" w:space="0" w:color="auto"/>
        <w:right w:val="none" w:sz="0" w:space="0" w:color="auto"/>
      </w:divBdr>
    </w:div>
    <w:div w:id="87118276">
      <w:marLeft w:val="0"/>
      <w:marRight w:val="0"/>
      <w:marTop w:val="0"/>
      <w:marBottom w:val="0"/>
      <w:divBdr>
        <w:top w:val="none" w:sz="0" w:space="0" w:color="auto"/>
        <w:left w:val="none" w:sz="0" w:space="0" w:color="auto"/>
        <w:bottom w:val="none" w:sz="0" w:space="0" w:color="auto"/>
        <w:right w:val="none" w:sz="0" w:space="0" w:color="auto"/>
      </w:divBdr>
    </w:div>
    <w:div w:id="87118277">
      <w:marLeft w:val="0"/>
      <w:marRight w:val="0"/>
      <w:marTop w:val="0"/>
      <w:marBottom w:val="0"/>
      <w:divBdr>
        <w:top w:val="none" w:sz="0" w:space="0" w:color="auto"/>
        <w:left w:val="none" w:sz="0" w:space="0" w:color="auto"/>
        <w:bottom w:val="none" w:sz="0" w:space="0" w:color="auto"/>
        <w:right w:val="none" w:sz="0" w:space="0" w:color="auto"/>
      </w:divBdr>
    </w:div>
    <w:div w:id="87118278">
      <w:marLeft w:val="0"/>
      <w:marRight w:val="0"/>
      <w:marTop w:val="0"/>
      <w:marBottom w:val="0"/>
      <w:divBdr>
        <w:top w:val="none" w:sz="0" w:space="0" w:color="auto"/>
        <w:left w:val="none" w:sz="0" w:space="0" w:color="auto"/>
        <w:bottom w:val="none" w:sz="0" w:space="0" w:color="auto"/>
        <w:right w:val="none" w:sz="0" w:space="0" w:color="auto"/>
      </w:divBdr>
    </w:div>
    <w:div w:id="87118279">
      <w:marLeft w:val="0"/>
      <w:marRight w:val="0"/>
      <w:marTop w:val="0"/>
      <w:marBottom w:val="0"/>
      <w:divBdr>
        <w:top w:val="none" w:sz="0" w:space="0" w:color="auto"/>
        <w:left w:val="none" w:sz="0" w:space="0" w:color="auto"/>
        <w:bottom w:val="none" w:sz="0" w:space="0" w:color="auto"/>
        <w:right w:val="none" w:sz="0" w:space="0" w:color="auto"/>
      </w:divBdr>
    </w:div>
    <w:div w:id="87118280">
      <w:marLeft w:val="0"/>
      <w:marRight w:val="0"/>
      <w:marTop w:val="0"/>
      <w:marBottom w:val="0"/>
      <w:divBdr>
        <w:top w:val="none" w:sz="0" w:space="0" w:color="auto"/>
        <w:left w:val="none" w:sz="0" w:space="0" w:color="auto"/>
        <w:bottom w:val="none" w:sz="0" w:space="0" w:color="auto"/>
        <w:right w:val="none" w:sz="0" w:space="0" w:color="auto"/>
      </w:divBdr>
    </w:div>
    <w:div w:id="87118281">
      <w:marLeft w:val="0"/>
      <w:marRight w:val="0"/>
      <w:marTop w:val="0"/>
      <w:marBottom w:val="0"/>
      <w:divBdr>
        <w:top w:val="none" w:sz="0" w:space="0" w:color="auto"/>
        <w:left w:val="none" w:sz="0" w:space="0" w:color="auto"/>
        <w:bottom w:val="none" w:sz="0" w:space="0" w:color="auto"/>
        <w:right w:val="none" w:sz="0" w:space="0" w:color="auto"/>
      </w:divBdr>
    </w:div>
    <w:div w:id="87118282">
      <w:marLeft w:val="0"/>
      <w:marRight w:val="0"/>
      <w:marTop w:val="0"/>
      <w:marBottom w:val="0"/>
      <w:divBdr>
        <w:top w:val="none" w:sz="0" w:space="0" w:color="auto"/>
        <w:left w:val="none" w:sz="0" w:space="0" w:color="auto"/>
        <w:bottom w:val="none" w:sz="0" w:space="0" w:color="auto"/>
        <w:right w:val="none" w:sz="0" w:space="0" w:color="auto"/>
      </w:divBdr>
    </w:div>
    <w:div w:id="87118283">
      <w:marLeft w:val="0"/>
      <w:marRight w:val="0"/>
      <w:marTop w:val="0"/>
      <w:marBottom w:val="0"/>
      <w:divBdr>
        <w:top w:val="none" w:sz="0" w:space="0" w:color="auto"/>
        <w:left w:val="none" w:sz="0" w:space="0" w:color="auto"/>
        <w:bottom w:val="none" w:sz="0" w:space="0" w:color="auto"/>
        <w:right w:val="none" w:sz="0" w:space="0" w:color="auto"/>
      </w:divBdr>
    </w:div>
    <w:div w:id="87118284">
      <w:marLeft w:val="0"/>
      <w:marRight w:val="0"/>
      <w:marTop w:val="0"/>
      <w:marBottom w:val="0"/>
      <w:divBdr>
        <w:top w:val="none" w:sz="0" w:space="0" w:color="auto"/>
        <w:left w:val="none" w:sz="0" w:space="0" w:color="auto"/>
        <w:bottom w:val="none" w:sz="0" w:space="0" w:color="auto"/>
        <w:right w:val="none" w:sz="0" w:space="0" w:color="auto"/>
      </w:divBdr>
    </w:div>
    <w:div w:id="87118285">
      <w:marLeft w:val="0"/>
      <w:marRight w:val="0"/>
      <w:marTop w:val="0"/>
      <w:marBottom w:val="0"/>
      <w:divBdr>
        <w:top w:val="none" w:sz="0" w:space="0" w:color="auto"/>
        <w:left w:val="none" w:sz="0" w:space="0" w:color="auto"/>
        <w:bottom w:val="none" w:sz="0" w:space="0" w:color="auto"/>
        <w:right w:val="none" w:sz="0" w:space="0" w:color="auto"/>
      </w:divBdr>
    </w:div>
    <w:div w:id="87118286">
      <w:marLeft w:val="0"/>
      <w:marRight w:val="0"/>
      <w:marTop w:val="0"/>
      <w:marBottom w:val="0"/>
      <w:divBdr>
        <w:top w:val="none" w:sz="0" w:space="0" w:color="auto"/>
        <w:left w:val="none" w:sz="0" w:space="0" w:color="auto"/>
        <w:bottom w:val="none" w:sz="0" w:space="0" w:color="auto"/>
        <w:right w:val="none" w:sz="0" w:space="0" w:color="auto"/>
      </w:divBdr>
    </w:div>
    <w:div w:id="87118287">
      <w:marLeft w:val="0"/>
      <w:marRight w:val="0"/>
      <w:marTop w:val="0"/>
      <w:marBottom w:val="0"/>
      <w:divBdr>
        <w:top w:val="none" w:sz="0" w:space="0" w:color="auto"/>
        <w:left w:val="none" w:sz="0" w:space="0" w:color="auto"/>
        <w:bottom w:val="none" w:sz="0" w:space="0" w:color="auto"/>
        <w:right w:val="none" w:sz="0" w:space="0" w:color="auto"/>
      </w:divBdr>
    </w:div>
    <w:div w:id="87118288">
      <w:marLeft w:val="0"/>
      <w:marRight w:val="0"/>
      <w:marTop w:val="0"/>
      <w:marBottom w:val="0"/>
      <w:divBdr>
        <w:top w:val="none" w:sz="0" w:space="0" w:color="auto"/>
        <w:left w:val="none" w:sz="0" w:space="0" w:color="auto"/>
        <w:bottom w:val="none" w:sz="0" w:space="0" w:color="auto"/>
        <w:right w:val="none" w:sz="0" w:space="0" w:color="auto"/>
      </w:divBdr>
    </w:div>
    <w:div w:id="87118289">
      <w:marLeft w:val="0"/>
      <w:marRight w:val="0"/>
      <w:marTop w:val="0"/>
      <w:marBottom w:val="0"/>
      <w:divBdr>
        <w:top w:val="none" w:sz="0" w:space="0" w:color="auto"/>
        <w:left w:val="none" w:sz="0" w:space="0" w:color="auto"/>
        <w:bottom w:val="none" w:sz="0" w:space="0" w:color="auto"/>
        <w:right w:val="none" w:sz="0" w:space="0" w:color="auto"/>
      </w:divBdr>
    </w:div>
    <w:div w:id="87118290">
      <w:marLeft w:val="0"/>
      <w:marRight w:val="0"/>
      <w:marTop w:val="0"/>
      <w:marBottom w:val="0"/>
      <w:divBdr>
        <w:top w:val="none" w:sz="0" w:space="0" w:color="auto"/>
        <w:left w:val="none" w:sz="0" w:space="0" w:color="auto"/>
        <w:bottom w:val="none" w:sz="0" w:space="0" w:color="auto"/>
        <w:right w:val="none" w:sz="0" w:space="0" w:color="auto"/>
      </w:divBdr>
    </w:div>
    <w:div w:id="87118291">
      <w:marLeft w:val="0"/>
      <w:marRight w:val="0"/>
      <w:marTop w:val="0"/>
      <w:marBottom w:val="0"/>
      <w:divBdr>
        <w:top w:val="none" w:sz="0" w:space="0" w:color="auto"/>
        <w:left w:val="none" w:sz="0" w:space="0" w:color="auto"/>
        <w:bottom w:val="none" w:sz="0" w:space="0" w:color="auto"/>
        <w:right w:val="none" w:sz="0" w:space="0" w:color="auto"/>
      </w:divBdr>
    </w:div>
    <w:div w:id="87118292">
      <w:marLeft w:val="0"/>
      <w:marRight w:val="0"/>
      <w:marTop w:val="0"/>
      <w:marBottom w:val="0"/>
      <w:divBdr>
        <w:top w:val="none" w:sz="0" w:space="0" w:color="auto"/>
        <w:left w:val="none" w:sz="0" w:space="0" w:color="auto"/>
        <w:bottom w:val="none" w:sz="0" w:space="0" w:color="auto"/>
        <w:right w:val="none" w:sz="0" w:space="0" w:color="auto"/>
      </w:divBdr>
    </w:div>
    <w:div w:id="87118293">
      <w:marLeft w:val="0"/>
      <w:marRight w:val="0"/>
      <w:marTop w:val="0"/>
      <w:marBottom w:val="0"/>
      <w:divBdr>
        <w:top w:val="none" w:sz="0" w:space="0" w:color="auto"/>
        <w:left w:val="none" w:sz="0" w:space="0" w:color="auto"/>
        <w:bottom w:val="none" w:sz="0" w:space="0" w:color="auto"/>
        <w:right w:val="none" w:sz="0" w:space="0" w:color="auto"/>
      </w:divBdr>
    </w:div>
    <w:div w:id="87118294">
      <w:marLeft w:val="0"/>
      <w:marRight w:val="0"/>
      <w:marTop w:val="0"/>
      <w:marBottom w:val="0"/>
      <w:divBdr>
        <w:top w:val="none" w:sz="0" w:space="0" w:color="auto"/>
        <w:left w:val="none" w:sz="0" w:space="0" w:color="auto"/>
        <w:bottom w:val="none" w:sz="0" w:space="0" w:color="auto"/>
        <w:right w:val="none" w:sz="0" w:space="0" w:color="auto"/>
      </w:divBdr>
    </w:div>
    <w:div w:id="87118295">
      <w:marLeft w:val="0"/>
      <w:marRight w:val="0"/>
      <w:marTop w:val="0"/>
      <w:marBottom w:val="0"/>
      <w:divBdr>
        <w:top w:val="none" w:sz="0" w:space="0" w:color="auto"/>
        <w:left w:val="none" w:sz="0" w:space="0" w:color="auto"/>
        <w:bottom w:val="none" w:sz="0" w:space="0" w:color="auto"/>
        <w:right w:val="none" w:sz="0" w:space="0" w:color="auto"/>
      </w:divBdr>
    </w:div>
    <w:div w:id="87118296">
      <w:marLeft w:val="0"/>
      <w:marRight w:val="0"/>
      <w:marTop w:val="0"/>
      <w:marBottom w:val="0"/>
      <w:divBdr>
        <w:top w:val="none" w:sz="0" w:space="0" w:color="auto"/>
        <w:left w:val="none" w:sz="0" w:space="0" w:color="auto"/>
        <w:bottom w:val="none" w:sz="0" w:space="0" w:color="auto"/>
        <w:right w:val="none" w:sz="0" w:space="0" w:color="auto"/>
      </w:divBdr>
    </w:div>
    <w:div w:id="87118297">
      <w:marLeft w:val="0"/>
      <w:marRight w:val="0"/>
      <w:marTop w:val="0"/>
      <w:marBottom w:val="0"/>
      <w:divBdr>
        <w:top w:val="none" w:sz="0" w:space="0" w:color="auto"/>
        <w:left w:val="none" w:sz="0" w:space="0" w:color="auto"/>
        <w:bottom w:val="none" w:sz="0" w:space="0" w:color="auto"/>
        <w:right w:val="none" w:sz="0" w:space="0" w:color="auto"/>
      </w:divBdr>
    </w:div>
    <w:div w:id="87118298">
      <w:marLeft w:val="0"/>
      <w:marRight w:val="0"/>
      <w:marTop w:val="0"/>
      <w:marBottom w:val="0"/>
      <w:divBdr>
        <w:top w:val="none" w:sz="0" w:space="0" w:color="auto"/>
        <w:left w:val="none" w:sz="0" w:space="0" w:color="auto"/>
        <w:bottom w:val="none" w:sz="0" w:space="0" w:color="auto"/>
        <w:right w:val="none" w:sz="0" w:space="0" w:color="auto"/>
      </w:divBdr>
    </w:div>
    <w:div w:id="87118299">
      <w:marLeft w:val="0"/>
      <w:marRight w:val="0"/>
      <w:marTop w:val="0"/>
      <w:marBottom w:val="0"/>
      <w:divBdr>
        <w:top w:val="none" w:sz="0" w:space="0" w:color="auto"/>
        <w:left w:val="none" w:sz="0" w:space="0" w:color="auto"/>
        <w:bottom w:val="none" w:sz="0" w:space="0" w:color="auto"/>
        <w:right w:val="none" w:sz="0" w:space="0" w:color="auto"/>
      </w:divBdr>
    </w:div>
    <w:div w:id="87118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26F03-B74C-4E56-B668-3C18BB73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3986</Words>
  <Characters>2273</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Rai K12</vt:lpstr>
    </vt:vector>
  </TitlesOfParts>
  <Company>Privat</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 K12</dc:title>
  <dc:subject/>
  <dc:creator>Gundega Grinuma</dc:creator>
  <cp:keywords/>
  <dc:description/>
  <cp:lastModifiedBy>Anita Rašmane</cp:lastModifiedBy>
  <cp:revision>2</cp:revision>
  <dcterms:created xsi:type="dcterms:W3CDTF">2020-10-04T09:53:00Z</dcterms:created>
  <dcterms:modified xsi:type="dcterms:W3CDTF">2020-10-04T09:53:00Z</dcterms:modified>
</cp:coreProperties>
</file>