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620B" w14:textId="77777777" w:rsidR="00C07E2A" w:rsidRDefault="00C07E2A" w:rsidP="00C07E2A">
      <w:bookmarkStart w:id="0" w:name="_Hlk37068819"/>
      <w:bookmarkStart w:id="1" w:name="_Hlk37068850"/>
      <w:bookmarkStart w:id="2" w:name="_Hlk37068879"/>
      <w:bookmarkStart w:id="3" w:name="_Hlk37068943"/>
      <w:bookmarkStart w:id="4" w:name="_Hlk37068979"/>
      <w:bookmarkStart w:id="5" w:name="_Hlk37069021"/>
      <w:bookmarkStart w:id="6" w:name="_Hlk37069072"/>
      <w:bookmarkStart w:id="7" w:name="_Hlk37069100"/>
      <w:bookmarkStart w:id="8" w:name="_Hlk37069137"/>
      <w:bookmarkStart w:id="9" w:name="_Hlk37069194"/>
      <w:bookmarkStart w:id="10" w:name="_Hlk37069230"/>
      <w:bookmarkStart w:id="11" w:name="_Hlk37069266"/>
      <w:bookmarkStart w:id="12" w:name="_Hlk37069298"/>
      <w:r w:rsidRPr="00C222AA">
        <w:t>RAINIS</w:t>
      </w:r>
    </w:p>
    <w:p w14:paraId="6B33F651" w14:textId="77777777" w:rsidR="00C07E2A" w:rsidRPr="00C222AA" w:rsidRDefault="00C07E2A" w:rsidP="00C07E2A">
      <w:r>
        <w:t>Latvija</w:t>
      </w:r>
    </w:p>
    <w:p w14:paraId="437D8136" w14:textId="77777777" w:rsidR="00C07E2A" w:rsidRDefault="00C07E2A" w:rsidP="00C07E2A">
      <w:r w:rsidRPr="00C222AA">
        <w:t>1920-1929</w:t>
      </w:r>
    </w:p>
    <w:p w14:paraId="72CB6A39" w14:textId="77777777" w:rsidR="00C07E2A" w:rsidRPr="00432EC8" w:rsidRDefault="00C07E2A" w:rsidP="002E2443">
      <w:pPr>
        <w:spacing w:before="240"/>
      </w:pPr>
      <w:r w:rsidRPr="00432EC8">
        <w:rPr>
          <w:rFonts w:cs="Courier New"/>
        </w:rPr>
        <w:t>1920</w:t>
      </w:r>
    </w:p>
    <w:p w14:paraId="00B70EB6" w14:textId="77777777" w:rsidR="00C07E2A" w:rsidRPr="00432EC8" w:rsidRDefault="00C07E2A" w:rsidP="00C07E2A">
      <w:r w:rsidRPr="00432EC8">
        <w:rPr>
          <w:rFonts w:cs="Courier New"/>
        </w:rPr>
        <w:t>DIENASGRĀMATA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0F898211" w14:textId="77777777" w:rsidR="00C07E2A" w:rsidRDefault="00C07E2A" w:rsidP="002E2443">
      <w:pPr>
        <w:spacing w:before="240"/>
      </w:pPr>
      <w:r w:rsidRPr="00C222AA">
        <w:t>29.11.20.</w:t>
      </w:r>
    </w:p>
    <w:p w14:paraId="69B15520" w14:textId="56530F3D" w:rsidR="00C07E2A" w:rsidRPr="00C222AA" w:rsidRDefault="00C07E2A" w:rsidP="002E2443">
      <w:pPr>
        <w:pStyle w:val="Bezatstarpm"/>
        <w:spacing w:before="240"/>
      </w:pPr>
      <w:r w:rsidRPr="00C222AA">
        <w:t>Vakar bij Lāčplēša ordeņa izdalīš[anas] svētki. Kalpaka ordeni saņēma viņa brālis. Kāda meitene — priekš Brieža. Baginskis saņēma priekš piederīgiem. Bij nepatīkams fakts: viens no ordeņa dalībniekiem atnāca zaldātu pavadībā — bij izdarījis kādu noziegumu.</w:t>
      </w:r>
    </w:p>
    <w:p w14:paraId="531BA00D" w14:textId="77777777" w:rsidR="00C07E2A" w:rsidRPr="00C222AA" w:rsidRDefault="00C07E2A" w:rsidP="00B063E9">
      <w:pPr>
        <w:pStyle w:val="Bezatstarpm"/>
      </w:pPr>
      <w:r w:rsidRPr="00C222AA">
        <w:t>Biju plkst. 8 v. uz sociāldem[okrātiskās] jaunatnes literat[ūras] sekcijas apspriedi. Lasīja referātu par Aspazijas dzeju. Piedalījos debatēs un paliku līdz ½ 11 n.</w:t>
      </w:r>
    </w:p>
    <w:p w14:paraId="65D7F8C6" w14:textId="77777777" w:rsidR="00C07E2A" w:rsidRPr="00C222AA" w:rsidRDefault="00C07E2A" w:rsidP="00B063E9">
      <w:pPr>
        <w:pStyle w:val="Bezatstarpm"/>
      </w:pPr>
      <w:r w:rsidRPr="00C222AA">
        <w:t>Jaunatnes iespaids ļoti vienmuļīgs, pelēks. Nolēma dibināt literatūras semināru par jaunākiem latv. rakstniekiem. Iepazinos arī ar visiem s[ociāldemokrātiskās] j[aunatnes] locekļiem. Lielākā darbiniece — Grünberg. Šodien kanclejā bija atnākusi kāda vecīte, kura visus ceļus izstaigājusi, meklēdama savu dēlu, kurš bijis kareivis un bez vēsts nozudis. Viņa mani sapnī redzējusi, un es teicis:</w:t>
      </w:r>
    </w:p>
    <w:p w14:paraId="296FACE8" w14:textId="67E0FB52" w:rsidR="00C07E2A" w:rsidRPr="00C222AA" w:rsidRDefault="00C07E2A" w:rsidP="00B063E9">
      <w:pPr>
        <w:pStyle w:val="Bezatstarpm"/>
      </w:pPr>
      <w:r>
        <w:t>"</w:t>
      </w:r>
      <w:r w:rsidRPr="00C222AA">
        <w:t>Ko tu, vecen, bēdājies — atnāci pie Raini</w:t>
      </w:r>
      <w:r w:rsidR="00C855AA">
        <w:t>.</w:t>
      </w:r>
      <w:r>
        <w:t>"</w:t>
      </w:r>
      <w:r w:rsidRPr="00C222AA">
        <w:t xml:space="preserve"> Tā kā es viņu saucis, tā viņa arī atnākusi. Iedevu viņai drusku naudas. Tad bij vēl kāda sieviņa, kura sauca mani par brāli.</w:t>
      </w:r>
    </w:p>
    <w:p w14:paraId="117B7845" w14:textId="77777777" w:rsidR="00B063E9" w:rsidRPr="00436B88" w:rsidRDefault="00B063E9" w:rsidP="002E2443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>J. Rainis. Kop</w:t>
      </w:r>
      <w:bookmarkStart w:id="13" w:name="_GoBack"/>
      <w:bookmarkEnd w:id="13"/>
      <w:r w:rsidRPr="00436B88">
        <w:rPr>
          <w:sz w:val="20"/>
          <w:szCs w:val="20"/>
        </w:rPr>
        <w:t>oti raksti 30 sējumos. 25. sējums, Dienasgrāmata (1920-1929) (Rīga : Zinātne, 1986)</w:t>
      </w:r>
    </w:p>
    <w:p w14:paraId="48C19C8C" w14:textId="77777777" w:rsidR="00B063E9" w:rsidRPr="00436B88" w:rsidRDefault="00B063E9" w:rsidP="00B063E9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3B23A4E5" w14:textId="77777777" w:rsidR="00565D0B" w:rsidRDefault="00565D0B"/>
    <w:sectPr w:rsidR="00565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57"/>
    <w:rsid w:val="001C07BC"/>
    <w:rsid w:val="002E2443"/>
    <w:rsid w:val="002E3181"/>
    <w:rsid w:val="00565D0B"/>
    <w:rsid w:val="00791757"/>
    <w:rsid w:val="00A05039"/>
    <w:rsid w:val="00B063E9"/>
    <w:rsid w:val="00C07E2A"/>
    <w:rsid w:val="00C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88AD"/>
  <w15:chartTrackingRefBased/>
  <w15:docId w15:val="{8874E379-4620-46B1-8C88-A6AC65C5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7E2A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E2443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756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5</cp:revision>
  <dcterms:created xsi:type="dcterms:W3CDTF">2020-04-06T09:41:00Z</dcterms:created>
  <dcterms:modified xsi:type="dcterms:W3CDTF">2020-04-07T08:48:00Z</dcterms:modified>
</cp:coreProperties>
</file>